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E9817C" w14:textId="77777777" w:rsidR="0076002C" w:rsidRPr="0076002C" w:rsidRDefault="0076002C" w:rsidP="0076002C">
      <w:pPr>
        <w:suppressAutoHyphens/>
        <w:ind w:firstLine="2618"/>
        <w:jc w:val="right"/>
        <w:rPr>
          <w:i w:val="0"/>
          <w:lang w:eastAsia="en-US"/>
        </w:rPr>
      </w:pPr>
      <w:r w:rsidRPr="0076002C">
        <w:rPr>
          <w:i w:val="0"/>
          <w:lang w:eastAsia="en-US"/>
        </w:rPr>
        <w:t>Name</w:t>
      </w:r>
    </w:p>
    <w:p w14:paraId="63194391" w14:textId="77777777" w:rsidR="0076002C" w:rsidRPr="0076002C" w:rsidRDefault="0076002C" w:rsidP="0076002C">
      <w:pPr>
        <w:suppressAutoHyphens/>
        <w:ind w:firstLine="2618"/>
        <w:jc w:val="right"/>
        <w:rPr>
          <w:i w:val="0"/>
          <w:lang w:eastAsia="en-US"/>
        </w:rPr>
      </w:pPr>
      <w:r w:rsidRPr="0076002C">
        <w:rPr>
          <w:i w:val="0"/>
          <w:lang w:eastAsia="en-US"/>
        </w:rPr>
        <w:t>Straße und Hausnummer</w:t>
      </w:r>
    </w:p>
    <w:p w14:paraId="5B42037E" w14:textId="77777777" w:rsidR="0076002C" w:rsidRDefault="00DF580D" w:rsidP="0076002C">
      <w:pPr>
        <w:suppressAutoHyphens/>
        <w:ind w:firstLine="2618"/>
        <w:jc w:val="right"/>
        <w:rPr>
          <w:i w:val="0"/>
          <w:lang w:eastAsia="en-US"/>
        </w:rPr>
      </w:pPr>
      <w:r>
        <w:rPr>
          <w:i w:val="0"/>
          <w:lang w:eastAsia="en-US"/>
        </w:rPr>
        <w:t xml:space="preserve">D- </w:t>
      </w:r>
      <w:r w:rsidR="0076002C" w:rsidRPr="0076002C">
        <w:rPr>
          <w:i w:val="0"/>
          <w:lang w:eastAsia="en-US"/>
        </w:rPr>
        <w:t>PLZ Ort</w:t>
      </w:r>
    </w:p>
    <w:p w14:paraId="0E8CCF3E" w14:textId="77777777" w:rsidR="00DF580D" w:rsidRPr="0076002C" w:rsidRDefault="00DF580D" w:rsidP="0076002C">
      <w:pPr>
        <w:suppressAutoHyphens/>
        <w:ind w:firstLine="2618"/>
        <w:jc w:val="right"/>
        <w:rPr>
          <w:i w:val="0"/>
          <w:lang w:eastAsia="en-US"/>
        </w:rPr>
      </w:pPr>
      <w:r>
        <w:rPr>
          <w:i w:val="0"/>
          <w:lang w:eastAsia="en-US"/>
        </w:rPr>
        <w:t>GERMANY</w:t>
      </w:r>
    </w:p>
    <w:p w14:paraId="4AF74887" w14:textId="77777777" w:rsidR="0076002C" w:rsidRPr="0076002C" w:rsidRDefault="00153933" w:rsidP="0076002C">
      <w:pPr>
        <w:suppressAutoHyphens/>
        <w:ind w:firstLine="2618"/>
        <w:jc w:val="right"/>
        <w:rPr>
          <w:i w:val="0"/>
          <w:lang w:eastAsia="en-US"/>
        </w:rPr>
      </w:pPr>
      <w:r>
        <w:rPr>
          <w:i w:val="0"/>
          <w:lang w:val="en-GB" w:eastAsia="en-US"/>
        </w:rPr>
        <w:fldChar w:fldCharType="begin"/>
      </w:r>
      <w:r>
        <w:rPr>
          <w:i w:val="0"/>
          <w:lang w:val="en-GB" w:eastAsia="en-US"/>
        </w:rPr>
        <w:instrText xml:space="preserve"> DATE  \@ "dd.MM.yyyy" </w:instrText>
      </w:r>
      <w:r>
        <w:rPr>
          <w:i w:val="0"/>
          <w:lang w:val="en-GB" w:eastAsia="en-US"/>
        </w:rPr>
        <w:fldChar w:fldCharType="separate"/>
      </w:r>
      <w:r w:rsidR="00205F46">
        <w:rPr>
          <w:i w:val="0"/>
          <w:noProof/>
          <w:lang w:val="en-GB" w:eastAsia="en-US"/>
        </w:rPr>
        <w:t>10.08.2026</w:t>
      </w:r>
      <w:r>
        <w:rPr>
          <w:i w:val="0"/>
          <w:lang w:val="en-GB" w:eastAsia="en-US"/>
        </w:rPr>
        <w:fldChar w:fldCharType="end"/>
      </w:r>
    </w:p>
    <w:p w14:paraId="0BA63611" w14:textId="77777777" w:rsidR="0076002C" w:rsidRPr="0076002C" w:rsidRDefault="0076002C" w:rsidP="0076002C">
      <w:pPr>
        <w:suppressAutoHyphens/>
        <w:rPr>
          <w:i w:val="0"/>
          <w:lang w:eastAsia="en-US"/>
        </w:rPr>
      </w:pPr>
    </w:p>
    <w:p w14:paraId="0274E78C" w14:textId="77777777" w:rsidR="0076002C" w:rsidRPr="0076002C" w:rsidRDefault="0076002C" w:rsidP="0076002C">
      <w:pPr>
        <w:suppressAutoHyphens/>
        <w:rPr>
          <w:i w:val="0"/>
          <w:lang w:eastAsia="en-US"/>
        </w:rPr>
      </w:pPr>
    </w:p>
    <w:p w14:paraId="59E39044" w14:textId="77777777" w:rsidR="0076002C" w:rsidRPr="0076002C" w:rsidRDefault="0076002C" w:rsidP="0076002C">
      <w:pPr>
        <w:suppressAutoHyphens/>
        <w:rPr>
          <w:i w:val="0"/>
          <w:lang w:eastAsia="en-US"/>
        </w:rPr>
      </w:pPr>
    </w:p>
    <w:p w14:paraId="0A227992" w14:textId="77777777" w:rsidR="0076002C" w:rsidRPr="0076002C" w:rsidRDefault="0076002C" w:rsidP="0076002C">
      <w:pPr>
        <w:suppressAutoHyphens/>
        <w:overflowPunct w:val="0"/>
        <w:spacing w:after="120"/>
        <w:textAlignment w:val="baseline"/>
        <w:rPr>
          <w:i w:val="0"/>
          <w:kern w:val="18"/>
          <w:sz w:val="14"/>
          <w:szCs w:val="14"/>
          <w:u w:val="single"/>
          <w:lang w:eastAsia="en-US"/>
        </w:rPr>
      </w:pPr>
      <w:r w:rsidRPr="0076002C">
        <w:rPr>
          <w:i w:val="0"/>
          <w:kern w:val="18"/>
          <w:sz w:val="14"/>
          <w:szCs w:val="14"/>
          <w:u w:val="single"/>
          <w:lang w:eastAsia="en-US"/>
        </w:rPr>
        <w:t xml:space="preserve">Name, Straße </w:t>
      </w:r>
      <w:proofErr w:type="spellStart"/>
      <w:r w:rsidRPr="0076002C">
        <w:rPr>
          <w:i w:val="0"/>
          <w:kern w:val="18"/>
          <w:sz w:val="14"/>
          <w:szCs w:val="14"/>
          <w:u w:val="single"/>
          <w:lang w:eastAsia="en-US"/>
        </w:rPr>
        <w:t>Nr</w:t>
      </w:r>
      <w:proofErr w:type="spellEnd"/>
      <w:r w:rsidRPr="0076002C">
        <w:rPr>
          <w:i w:val="0"/>
          <w:kern w:val="18"/>
          <w:sz w:val="14"/>
          <w:szCs w:val="14"/>
          <w:u w:val="single"/>
          <w:lang w:eastAsia="en-US"/>
        </w:rPr>
        <w:t xml:space="preserve">, </w:t>
      </w:r>
      <w:r w:rsidR="00DF580D">
        <w:rPr>
          <w:i w:val="0"/>
          <w:kern w:val="18"/>
          <w:sz w:val="14"/>
          <w:szCs w:val="14"/>
          <w:u w:val="single"/>
          <w:lang w:eastAsia="en-US"/>
        </w:rPr>
        <w:t>D-</w:t>
      </w:r>
      <w:r w:rsidRPr="0076002C">
        <w:rPr>
          <w:i w:val="0"/>
          <w:kern w:val="18"/>
          <w:sz w:val="14"/>
          <w:szCs w:val="14"/>
          <w:u w:val="single"/>
          <w:lang w:eastAsia="en-US"/>
        </w:rPr>
        <w:t>PLZ Ort</w:t>
      </w:r>
    </w:p>
    <w:p w14:paraId="679E79A1" w14:textId="77777777" w:rsidR="00540B23" w:rsidRPr="00540B23" w:rsidRDefault="00540B23" w:rsidP="00540B23">
      <w:pPr>
        <w:widowControl/>
        <w:autoSpaceDE/>
        <w:autoSpaceDN/>
        <w:adjustRightInd/>
        <w:rPr>
          <w:i w:val="0"/>
          <w:iCs w:val="0"/>
        </w:rPr>
      </w:pPr>
      <w:r w:rsidRPr="00540B23">
        <w:rPr>
          <w:i w:val="0"/>
          <w:iCs w:val="0"/>
        </w:rPr>
        <w:t xml:space="preserve">His </w:t>
      </w:r>
      <w:proofErr w:type="spellStart"/>
      <w:r w:rsidRPr="00540B23">
        <w:rPr>
          <w:i w:val="0"/>
          <w:iCs w:val="0"/>
        </w:rPr>
        <w:t>Excellency</w:t>
      </w:r>
      <w:proofErr w:type="spellEnd"/>
    </w:p>
    <w:p w14:paraId="45ACFA0B" w14:textId="77777777" w:rsidR="00BE576B" w:rsidRPr="00BE576B" w:rsidRDefault="00BE576B" w:rsidP="00BE576B">
      <w:pPr>
        <w:widowControl/>
        <w:autoSpaceDE/>
        <w:autoSpaceDN/>
        <w:adjustRightInd/>
        <w:rPr>
          <w:i w:val="0"/>
          <w:iCs w:val="0"/>
        </w:rPr>
      </w:pPr>
      <w:r w:rsidRPr="00BE576B">
        <w:rPr>
          <w:i w:val="0"/>
          <w:iCs w:val="0"/>
        </w:rPr>
        <w:t>Mr. Asif Ali Zardari</w:t>
      </w:r>
      <w:r w:rsidRPr="00BE576B">
        <w:rPr>
          <w:i w:val="0"/>
          <w:iCs w:val="0"/>
        </w:rPr>
        <w:br/>
      </w:r>
      <w:proofErr w:type="spellStart"/>
      <w:r w:rsidRPr="00BE576B">
        <w:rPr>
          <w:i w:val="0"/>
          <w:iCs w:val="0"/>
        </w:rPr>
        <w:t>President</w:t>
      </w:r>
      <w:proofErr w:type="spellEnd"/>
      <w:r w:rsidRPr="00BE576B">
        <w:rPr>
          <w:i w:val="0"/>
          <w:iCs w:val="0"/>
        </w:rPr>
        <w:t xml:space="preserve"> of the </w:t>
      </w:r>
      <w:proofErr w:type="spellStart"/>
      <w:r w:rsidRPr="00BE576B">
        <w:rPr>
          <w:i w:val="0"/>
          <w:iCs w:val="0"/>
        </w:rPr>
        <w:t>Islamic</w:t>
      </w:r>
      <w:proofErr w:type="spellEnd"/>
      <w:r w:rsidRPr="00BE576B">
        <w:rPr>
          <w:i w:val="0"/>
          <w:iCs w:val="0"/>
        </w:rPr>
        <w:t xml:space="preserve"> </w:t>
      </w:r>
      <w:proofErr w:type="spellStart"/>
      <w:r w:rsidRPr="00BE576B">
        <w:rPr>
          <w:i w:val="0"/>
          <w:iCs w:val="0"/>
        </w:rPr>
        <w:t>Republic</w:t>
      </w:r>
      <w:proofErr w:type="spellEnd"/>
      <w:r w:rsidRPr="00BE576B">
        <w:rPr>
          <w:i w:val="0"/>
          <w:iCs w:val="0"/>
        </w:rPr>
        <w:t xml:space="preserve"> of Pakistan </w:t>
      </w:r>
    </w:p>
    <w:p w14:paraId="180148B2" w14:textId="77777777" w:rsidR="00540B23" w:rsidRPr="00540B23" w:rsidRDefault="00540B23" w:rsidP="00540B23">
      <w:pPr>
        <w:widowControl/>
        <w:autoSpaceDE/>
        <w:autoSpaceDN/>
        <w:adjustRightInd/>
        <w:rPr>
          <w:i w:val="0"/>
          <w:iCs w:val="0"/>
        </w:rPr>
      </w:pPr>
      <w:r w:rsidRPr="00540B23">
        <w:rPr>
          <w:i w:val="0"/>
          <w:iCs w:val="0"/>
        </w:rPr>
        <w:t>c/o Botschaft der Islamischen Republik Pakistan</w:t>
      </w:r>
    </w:p>
    <w:p w14:paraId="044EA032" w14:textId="77777777" w:rsidR="00834C49" w:rsidRPr="00834C49" w:rsidRDefault="00834C49" w:rsidP="00834C49">
      <w:pPr>
        <w:spacing w:line="259" w:lineRule="auto"/>
        <w:rPr>
          <w:i w:val="0"/>
          <w:iCs w:val="0"/>
        </w:rPr>
      </w:pPr>
      <w:r w:rsidRPr="00834C49">
        <w:rPr>
          <w:i w:val="0"/>
          <w:iCs w:val="0"/>
        </w:rPr>
        <w:t>Schaperstr. 29</w:t>
      </w:r>
    </w:p>
    <w:p w14:paraId="5764553C" w14:textId="77777777" w:rsidR="00040960" w:rsidRDefault="00834C49" w:rsidP="00834C49">
      <w:pPr>
        <w:spacing w:line="259" w:lineRule="auto"/>
        <w:rPr>
          <w:i w:val="0"/>
          <w:iCs w:val="0"/>
        </w:rPr>
      </w:pPr>
      <w:r w:rsidRPr="00834C49">
        <w:rPr>
          <w:i w:val="0"/>
          <w:iCs w:val="0"/>
        </w:rPr>
        <w:t>D-10719 Berlin</w:t>
      </w:r>
    </w:p>
    <w:p w14:paraId="3F26CC0B" w14:textId="77777777" w:rsidR="00834C49" w:rsidRPr="00040960" w:rsidRDefault="00834C49" w:rsidP="00834C49">
      <w:pPr>
        <w:spacing w:line="259" w:lineRule="auto"/>
        <w:rPr>
          <w:i w:val="0"/>
          <w:iCs w:val="0"/>
        </w:rPr>
      </w:pPr>
    </w:p>
    <w:p w14:paraId="4E6E9564" w14:textId="77777777" w:rsidR="00040960" w:rsidRPr="00040960" w:rsidRDefault="00040960" w:rsidP="00040960">
      <w:pPr>
        <w:widowControl/>
        <w:autoSpaceDE/>
        <w:autoSpaceDN/>
        <w:adjustRightInd/>
        <w:rPr>
          <w:i w:val="0"/>
          <w:iCs w:val="0"/>
        </w:rPr>
      </w:pPr>
      <w:r w:rsidRPr="00040960">
        <w:rPr>
          <w:i w:val="0"/>
          <w:iCs w:val="0"/>
        </w:rPr>
        <w:t>Fax: 030-2124 4210</w:t>
      </w:r>
    </w:p>
    <w:p w14:paraId="0365FD8A" w14:textId="77777777" w:rsidR="00040960" w:rsidRPr="00040960" w:rsidRDefault="00040960" w:rsidP="00040960">
      <w:pPr>
        <w:widowControl/>
        <w:autoSpaceDE/>
        <w:autoSpaceDN/>
        <w:adjustRightInd/>
        <w:rPr>
          <w:i w:val="0"/>
          <w:iCs w:val="0"/>
        </w:rPr>
      </w:pPr>
      <w:r w:rsidRPr="00040960">
        <w:rPr>
          <w:i w:val="0"/>
          <w:iCs w:val="0"/>
        </w:rPr>
        <w:t xml:space="preserve">E-Mail: </w:t>
      </w:r>
      <w:hyperlink r:id="rId5" w:history="1">
        <w:r w:rsidR="00C30B71" w:rsidRPr="00B54433">
          <w:rPr>
            <w:rStyle w:val="Hyperlink"/>
            <w:rFonts w:ascii="Arial" w:hAnsi="Arial" w:cs="Arial"/>
            <w:i w:val="0"/>
            <w:iCs w:val="0"/>
          </w:rPr>
          <w:t>mail@pakemb.de</w:t>
        </w:r>
      </w:hyperlink>
      <w:r w:rsidR="00C30B71">
        <w:rPr>
          <w:i w:val="0"/>
          <w:iCs w:val="0"/>
        </w:rPr>
        <w:t xml:space="preserve"> </w:t>
      </w:r>
    </w:p>
    <w:p w14:paraId="7ABC534C" w14:textId="77777777" w:rsidR="00040960" w:rsidRPr="00040960" w:rsidRDefault="00040960" w:rsidP="00040960">
      <w:pPr>
        <w:shd w:val="clear" w:color="auto" w:fill="FFFFFF"/>
        <w:spacing w:line="360" w:lineRule="auto"/>
        <w:rPr>
          <w:i w:val="0"/>
          <w:iCs w:val="0"/>
          <w:lang w:eastAsia="en-US"/>
        </w:rPr>
      </w:pPr>
    </w:p>
    <w:p w14:paraId="16E5C815" w14:textId="77777777" w:rsidR="00205F46" w:rsidRPr="00A74803" w:rsidRDefault="00205F46" w:rsidP="00205F46">
      <w:pPr>
        <w:pStyle w:val="Text"/>
        <w:rPr>
          <w:rFonts w:ascii="Arial" w:hAnsi="Arial" w:cs="Arial"/>
          <w:sz w:val="20"/>
          <w:szCs w:val="20"/>
        </w:rPr>
      </w:pPr>
      <w:proofErr w:type="spellStart"/>
      <w:r w:rsidRPr="00A74803">
        <w:rPr>
          <w:rFonts w:ascii="Arial" w:hAnsi="Arial" w:cs="Arial"/>
          <w:sz w:val="20"/>
          <w:szCs w:val="20"/>
        </w:rPr>
        <w:t>Your</w:t>
      </w:r>
      <w:proofErr w:type="spellEnd"/>
      <w:r w:rsidRPr="00A74803">
        <w:rPr>
          <w:rFonts w:ascii="Arial" w:hAnsi="Arial" w:cs="Arial"/>
          <w:sz w:val="20"/>
          <w:szCs w:val="20"/>
        </w:rPr>
        <w:t xml:space="preserve"> </w:t>
      </w:r>
      <w:proofErr w:type="spellStart"/>
      <w:r w:rsidRPr="00A74803">
        <w:rPr>
          <w:rFonts w:ascii="Arial" w:hAnsi="Arial" w:cs="Arial"/>
          <w:sz w:val="20"/>
          <w:szCs w:val="20"/>
        </w:rPr>
        <w:t>Excellency</w:t>
      </w:r>
      <w:proofErr w:type="spellEnd"/>
      <w:r w:rsidRPr="00A74803">
        <w:rPr>
          <w:rFonts w:ascii="Arial" w:hAnsi="Arial" w:cs="Arial"/>
          <w:sz w:val="20"/>
          <w:szCs w:val="20"/>
        </w:rPr>
        <w:t>,</w:t>
      </w:r>
    </w:p>
    <w:p w14:paraId="083985E7" w14:textId="77777777" w:rsidR="00205F46" w:rsidRPr="00A74803" w:rsidRDefault="00205F46" w:rsidP="00205F46">
      <w:pPr>
        <w:pStyle w:val="Text"/>
        <w:rPr>
          <w:rFonts w:ascii="Arial" w:hAnsi="Arial" w:cs="Arial"/>
          <w:sz w:val="20"/>
          <w:szCs w:val="20"/>
        </w:rPr>
      </w:pPr>
    </w:p>
    <w:p w14:paraId="21D2B235" w14:textId="77777777" w:rsidR="00205F46" w:rsidRPr="00A74803" w:rsidRDefault="00205F46" w:rsidP="00205F46">
      <w:pPr>
        <w:pStyle w:val="Text"/>
        <w:rPr>
          <w:rFonts w:ascii="Arial" w:hAnsi="Arial" w:cs="Arial"/>
          <w:b/>
          <w:bCs/>
          <w:sz w:val="20"/>
          <w:szCs w:val="20"/>
        </w:rPr>
      </w:pPr>
      <w:r w:rsidRPr="00A74803">
        <w:rPr>
          <w:rFonts w:ascii="Arial" w:hAnsi="Arial" w:cs="Arial"/>
          <w:sz w:val="20"/>
          <w:szCs w:val="20"/>
          <w:lang w:val="en-US"/>
        </w:rPr>
        <w:t xml:space="preserve">I am writing to you with grave concern regarding the fate of </w:t>
      </w:r>
      <w:r w:rsidRPr="00A74803">
        <w:rPr>
          <w:rFonts w:ascii="Arial" w:hAnsi="Arial" w:cs="Arial"/>
          <w:b/>
          <w:bCs/>
          <w:sz w:val="20"/>
          <w:szCs w:val="20"/>
        </w:rPr>
        <w:t>Ishtiaq Saleem.</w:t>
      </w:r>
    </w:p>
    <w:p w14:paraId="2B0B5314" w14:textId="77777777" w:rsidR="00205F46" w:rsidRPr="00A74803" w:rsidRDefault="00205F46" w:rsidP="00205F46">
      <w:pPr>
        <w:pStyle w:val="Text"/>
        <w:rPr>
          <w:rFonts w:ascii="Arial" w:hAnsi="Arial" w:cs="Arial"/>
          <w:sz w:val="20"/>
          <w:szCs w:val="20"/>
        </w:rPr>
      </w:pPr>
      <w:r w:rsidRPr="00A74803">
        <w:rPr>
          <w:rFonts w:ascii="Arial" w:hAnsi="Arial" w:cs="Arial"/>
          <w:sz w:val="20"/>
          <w:szCs w:val="20"/>
          <w:lang w:val="en-US"/>
        </w:rPr>
        <w:t>The Christian worker from Islamabad was arrested on 29 November 2022. He is accused, among other things, of violating Pakistan</w:t>
      </w:r>
      <w:r w:rsidRPr="00A74803">
        <w:rPr>
          <w:rFonts w:ascii="Arial" w:hAnsi="Arial" w:cs="Arial"/>
          <w:sz w:val="20"/>
          <w:szCs w:val="20"/>
          <w:rtl/>
        </w:rPr>
        <w:t>’</w:t>
      </w:r>
      <w:r w:rsidRPr="00A74803">
        <w:rPr>
          <w:rFonts w:ascii="Arial" w:hAnsi="Arial" w:cs="Arial"/>
          <w:sz w:val="20"/>
          <w:szCs w:val="20"/>
          <w:lang w:val="en-US"/>
        </w:rPr>
        <w:t>s blasphemy laws as well as provisions of the Prevention of Electronic Crimes Act. According to publicly available information, the allegations concern supposedly blasphemous content that was allegedly disseminated via social media. Saleem denies the allegations brought against him.</w:t>
      </w:r>
    </w:p>
    <w:p w14:paraId="6C7EE61A" w14:textId="77777777" w:rsidR="00205F46" w:rsidRPr="00A74803" w:rsidRDefault="00205F46" w:rsidP="00205F46">
      <w:pPr>
        <w:pStyle w:val="Text"/>
        <w:rPr>
          <w:rFonts w:ascii="Arial" w:hAnsi="Arial" w:cs="Arial"/>
          <w:sz w:val="20"/>
          <w:szCs w:val="20"/>
        </w:rPr>
      </w:pPr>
    </w:p>
    <w:p w14:paraId="5B4E6A5B" w14:textId="77777777" w:rsidR="00205F46" w:rsidRPr="00A74803" w:rsidRDefault="00205F46" w:rsidP="00205F46">
      <w:pPr>
        <w:pStyle w:val="Text"/>
        <w:rPr>
          <w:rFonts w:ascii="Arial" w:hAnsi="Arial" w:cs="Arial"/>
          <w:sz w:val="20"/>
          <w:szCs w:val="20"/>
        </w:rPr>
      </w:pPr>
      <w:r w:rsidRPr="00A74803">
        <w:rPr>
          <w:rFonts w:ascii="Arial" w:hAnsi="Arial" w:cs="Arial"/>
          <w:sz w:val="20"/>
          <w:szCs w:val="20"/>
          <w:lang w:val="en-US"/>
        </w:rPr>
        <w:t xml:space="preserve">Of particular concern is the fact that, in connection with Section 295-C of the Pakistan Penal Code, he faces charges which, upon conviction, may carry the death penalty. Saleem has therefore been in detention for years and has been separated from his family. The case of Ishtiaq Saleem is also connected to broader allegations concerning organized networks that are alleged to abuse the blasphemy laws </w:t>
      </w:r>
      <w:proofErr w:type="gramStart"/>
      <w:r w:rsidRPr="00A74803">
        <w:rPr>
          <w:rFonts w:ascii="Arial" w:hAnsi="Arial" w:cs="Arial"/>
          <w:sz w:val="20"/>
          <w:szCs w:val="20"/>
          <w:lang w:val="en-US"/>
        </w:rPr>
        <w:t>in order to</w:t>
      </w:r>
      <w:proofErr w:type="gramEnd"/>
      <w:r w:rsidRPr="00A74803">
        <w:rPr>
          <w:rFonts w:ascii="Arial" w:hAnsi="Arial" w:cs="Arial"/>
          <w:sz w:val="20"/>
          <w:szCs w:val="20"/>
          <w:lang w:val="en-US"/>
        </w:rPr>
        <w:t xml:space="preserve"> exert pressure on individuals through fabricated accusations and subsequently extort them.</w:t>
      </w:r>
    </w:p>
    <w:p w14:paraId="6A530916" w14:textId="77777777" w:rsidR="00205F46" w:rsidRPr="00A74803" w:rsidRDefault="00205F46" w:rsidP="00205F46">
      <w:pPr>
        <w:pStyle w:val="Text"/>
        <w:rPr>
          <w:rFonts w:ascii="Arial" w:hAnsi="Arial" w:cs="Arial"/>
          <w:sz w:val="20"/>
          <w:szCs w:val="20"/>
        </w:rPr>
      </w:pPr>
    </w:p>
    <w:p w14:paraId="0E907DA4" w14:textId="77777777" w:rsidR="00205F46" w:rsidRPr="00A74803" w:rsidRDefault="00205F46" w:rsidP="00205F46">
      <w:pPr>
        <w:pStyle w:val="Text"/>
        <w:rPr>
          <w:rFonts w:ascii="Arial" w:hAnsi="Arial" w:cs="Arial"/>
          <w:sz w:val="20"/>
          <w:szCs w:val="20"/>
        </w:rPr>
      </w:pPr>
      <w:r w:rsidRPr="00A74803">
        <w:rPr>
          <w:rFonts w:ascii="Arial" w:hAnsi="Arial" w:cs="Arial"/>
          <w:sz w:val="20"/>
          <w:szCs w:val="20"/>
          <w:lang w:val="en-US"/>
        </w:rPr>
        <w:t>According to investigations by the Human Rights Commission of Pakistan, there are organized groups that have allegedly implicated more than 450 people in fabricated blasphemy accusations. In some cases, individuals within law enforcement agencies are also alleged to have played a role. These allegations must be investigated independently and thoroughly. Particularly in proceedings in which the death penalty is a possible consequence, there must not be the slightest doubt that investigations and criminal prosecution are based exclusively on verifiable evidence.</w:t>
      </w:r>
    </w:p>
    <w:p w14:paraId="5830BE97" w14:textId="77777777" w:rsidR="00205F46" w:rsidRPr="00A74803" w:rsidRDefault="00205F46" w:rsidP="00205F46">
      <w:pPr>
        <w:pStyle w:val="Text"/>
        <w:rPr>
          <w:rFonts w:ascii="Arial" w:hAnsi="Arial" w:cs="Arial"/>
          <w:sz w:val="20"/>
          <w:szCs w:val="20"/>
        </w:rPr>
      </w:pPr>
    </w:p>
    <w:p w14:paraId="610C81AB" w14:textId="77777777" w:rsidR="00205F46" w:rsidRPr="00A74803" w:rsidRDefault="00205F46" w:rsidP="00205F46">
      <w:pPr>
        <w:pStyle w:val="Text"/>
        <w:rPr>
          <w:rFonts w:ascii="Arial" w:hAnsi="Arial" w:cs="Arial"/>
          <w:sz w:val="20"/>
          <w:szCs w:val="20"/>
        </w:rPr>
      </w:pPr>
      <w:r w:rsidRPr="00A74803">
        <w:rPr>
          <w:rFonts w:ascii="Arial" w:hAnsi="Arial" w:cs="Arial"/>
          <w:sz w:val="20"/>
          <w:szCs w:val="20"/>
          <w:lang w:val="en-US"/>
        </w:rPr>
        <w:t>I therefore appeal to you to advocate for a fair trial and for the release of Ishtiaq Saleem.</w:t>
      </w:r>
    </w:p>
    <w:p w14:paraId="37D75CA8" w14:textId="77777777" w:rsidR="00205F46" w:rsidRPr="00A74803" w:rsidRDefault="00205F46" w:rsidP="00205F46">
      <w:pPr>
        <w:pStyle w:val="Text"/>
        <w:rPr>
          <w:rFonts w:ascii="Arial" w:hAnsi="Arial" w:cs="Arial"/>
          <w:sz w:val="20"/>
          <w:szCs w:val="20"/>
        </w:rPr>
      </w:pPr>
    </w:p>
    <w:p w14:paraId="5C0A6335" w14:textId="77777777" w:rsidR="00205F46" w:rsidRPr="00A74803" w:rsidRDefault="00205F46" w:rsidP="00205F46">
      <w:pPr>
        <w:pStyle w:val="Text"/>
        <w:rPr>
          <w:rFonts w:ascii="Arial" w:hAnsi="Arial" w:cs="Arial"/>
          <w:sz w:val="20"/>
          <w:szCs w:val="20"/>
        </w:rPr>
      </w:pPr>
      <w:proofErr w:type="spellStart"/>
      <w:r w:rsidRPr="00A74803">
        <w:rPr>
          <w:rFonts w:ascii="Arial" w:hAnsi="Arial" w:cs="Arial"/>
          <w:sz w:val="20"/>
          <w:szCs w:val="20"/>
        </w:rPr>
        <w:t>Yours</w:t>
      </w:r>
      <w:proofErr w:type="spellEnd"/>
      <w:r w:rsidRPr="00A74803">
        <w:rPr>
          <w:rFonts w:ascii="Arial" w:hAnsi="Arial" w:cs="Arial"/>
          <w:sz w:val="20"/>
          <w:szCs w:val="20"/>
        </w:rPr>
        <w:t xml:space="preserve"> </w:t>
      </w:r>
      <w:proofErr w:type="spellStart"/>
      <w:r w:rsidRPr="00A74803">
        <w:rPr>
          <w:rFonts w:ascii="Arial" w:hAnsi="Arial" w:cs="Arial"/>
          <w:sz w:val="20"/>
          <w:szCs w:val="20"/>
        </w:rPr>
        <w:t>respectfully</w:t>
      </w:r>
      <w:proofErr w:type="spellEnd"/>
      <w:r w:rsidRPr="00A74803">
        <w:rPr>
          <w:rFonts w:ascii="Arial" w:hAnsi="Arial" w:cs="Arial"/>
          <w:sz w:val="20"/>
          <w:szCs w:val="20"/>
        </w:rPr>
        <w:t>,</w:t>
      </w:r>
    </w:p>
    <w:p w14:paraId="5CC7B905" w14:textId="77777777" w:rsidR="005D1FEE" w:rsidRPr="00924209" w:rsidRDefault="009F47AF" w:rsidP="005D1FEE">
      <w:r w:rsidRPr="009F47AF">
        <w:rPr>
          <w:i w:val="0"/>
          <w:color w:val="000000"/>
        </w:rPr>
        <w:br w:type="page"/>
      </w:r>
      <w:r w:rsidR="005D1FEE" w:rsidRPr="00924209">
        <w:rPr>
          <w:color w:val="000000"/>
        </w:rPr>
        <w:lastRenderedPageBreak/>
        <w:t>KOPIEN:</w:t>
      </w:r>
      <w:r w:rsidR="005D1FEE" w:rsidRPr="00924209">
        <w:rPr>
          <w:color w:val="000000"/>
        </w:rPr>
        <w:br/>
      </w:r>
    </w:p>
    <w:p w14:paraId="7511D82B" w14:textId="77777777" w:rsidR="005D1FEE" w:rsidRPr="00924209" w:rsidRDefault="005D1FEE" w:rsidP="005D1FEE">
      <w:pPr>
        <w:widowControl/>
        <w:numPr>
          <w:ilvl w:val="0"/>
          <w:numId w:val="3"/>
        </w:numPr>
        <w:autoSpaceDE/>
        <w:autoSpaceDN/>
        <w:adjustRightInd/>
        <w:ind w:left="284" w:hanging="284"/>
        <w:contextualSpacing/>
      </w:pPr>
      <w:r w:rsidRPr="00924209">
        <w:rPr>
          <w:b/>
          <w:bCs/>
          <w:i w:val="0"/>
          <w:iCs w:val="0"/>
        </w:rPr>
        <w:t>Auswärtiges Amt</w:t>
      </w:r>
      <w:r w:rsidRPr="00924209">
        <w:t xml:space="preserve">, Werderscher Markt 1, D-10117 Berlin, E-Mail: </w:t>
      </w:r>
      <w:hyperlink r:id="rId6" w:history="1">
        <w:r w:rsidRPr="00924209">
          <w:rPr>
            <w:color w:val="0000FF"/>
          </w:rPr>
          <w:t>buergerservice@diplo.de</w:t>
        </w:r>
      </w:hyperlink>
      <w:r w:rsidRPr="00924209">
        <w:t xml:space="preserve">   </w:t>
      </w:r>
    </w:p>
    <w:p w14:paraId="489EE447" w14:textId="77777777" w:rsidR="005D1FEE" w:rsidRPr="00924209" w:rsidRDefault="005D1FEE" w:rsidP="005D1FEE">
      <w:pPr>
        <w:ind w:left="284" w:hanging="284"/>
      </w:pPr>
    </w:p>
    <w:p w14:paraId="12A85EF9" w14:textId="77777777" w:rsidR="005D1FEE" w:rsidRPr="00924209" w:rsidRDefault="005D1FEE" w:rsidP="005D1FEE">
      <w:pPr>
        <w:widowControl/>
        <w:numPr>
          <w:ilvl w:val="0"/>
          <w:numId w:val="3"/>
        </w:numPr>
        <w:autoSpaceDE/>
        <w:autoSpaceDN/>
        <w:adjustRightInd/>
        <w:ind w:left="284" w:hanging="284"/>
        <w:contextualSpacing/>
      </w:pPr>
      <w:r w:rsidRPr="00924209">
        <w:rPr>
          <w:b/>
          <w:bCs/>
          <w:i w:val="0"/>
          <w:iCs w:val="0"/>
        </w:rPr>
        <w:t>Beauftragter der Bundesregierung für Menschenrechtspolitik und humanitäre Hilfe</w:t>
      </w:r>
      <w:r w:rsidRPr="00924209">
        <w:t xml:space="preserve">, Dr. Lars Castellucci, E-Mail: </w:t>
      </w:r>
      <w:hyperlink r:id="rId7" w:history="1">
        <w:r w:rsidRPr="00924209">
          <w:rPr>
            <w:color w:val="0000FF"/>
          </w:rPr>
          <w:t>menschenrechtsbeauftragter@diplo.de</w:t>
        </w:r>
      </w:hyperlink>
      <w:r w:rsidRPr="00924209">
        <w:t xml:space="preserve"> </w:t>
      </w:r>
    </w:p>
    <w:p w14:paraId="60502E80" w14:textId="77777777" w:rsidR="005D1FEE" w:rsidRPr="00924209" w:rsidRDefault="005D1FEE" w:rsidP="005D1FEE">
      <w:pPr>
        <w:ind w:left="284" w:hanging="284"/>
      </w:pPr>
    </w:p>
    <w:p w14:paraId="7F14DF9B" w14:textId="77777777" w:rsidR="005D1FEE" w:rsidRPr="00924209" w:rsidRDefault="005D1FEE" w:rsidP="005D1FEE">
      <w:pPr>
        <w:widowControl/>
        <w:numPr>
          <w:ilvl w:val="0"/>
          <w:numId w:val="3"/>
        </w:numPr>
        <w:autoSpaceDE/>
        <w:autoSpaceDN/>
        <w:adjustRightInd/>
        <w:ind w:left="284" w:hanging="284"/>
        <w:contextualSpacing/>
        <w:rPr>
          <w:rFonts w:ascii="Helvetica Neue" w:hAnsi="Helvetica Neue"/>
        </w:rPr>
      </w:pPr>
      <w:r w:rsidRPr="00924209">
        <w:rPr>
          <w:b/>
          <w:bCs/>
          <w:i w:val="0"/>
          <w:iCs w:val="0"/>
        </w:rPr>
        <w:t>Deutscher Bundestag</w:t>
      </w:r>
      <w:r w:rsidRPr="00924209">
        <w:t xml:space="preserve">, Ausschuss für Menschenrechte und Humanitäre Hilfe, Platz der Republik 1, D-11011 Berlin, E-Mail: </w:t>
      </w:r>
      <w:hyperlink r:id="rId8" w:history="1">
        <w:r w:rsidRPr="00924209">
          <w:rPr>
            <w:color w:val="0000FF"/>
          </w:rPr>
          <w:t>menschenrechtsausschuss@bundestag.de</w:t>
        </w:r>
      </w:hyperlink>
    </w:p>
    <w:p w14:paraId="5ED327DB" w14:textId="77777777" w:rsidR="00F2582D" w:rsidRPr="00B0724F" w:rsidRDefault="00F2582D" w:rsidP="005D1FEE">
      <w:pPr>
        <w:rPr>
          <w:rFonts w:ascii="Helvetica Neue" w:hAnsi="Helvetica Neue" w:cs="Times New Roman"/>
          <w:i w:val="0"/>
          <w:iCs w:val="0"/>
          <w:sz w:val="24"/>
          <w:szCs w:val="24"/>
          <w:lang w:val="en-US" w:eastAsia="en-US"/>
        </w:rPr>
      </w:pPr>
    </w:p>
    <w:p w14:paraId="65ACE1C9" w14:textId="77777777" w:rsidR="0017597D" w:rsidRPr="0017597D" w:rsidRDefault="0017597D" w:rsidP="0017597D">
      <w:pPr>
        <w:rPr>
          <w:i w:val="0"/>
          <w:iCs w:val="0"/>
          <w:kern w:val="1"/>
          <w:u w:val="single"/>
          <w:lang w:val="en-US" w:bidi="hi-IN"/>
        </w:rPr>
      </w:pPr>
      <w:r>
        <w:rPr>
          <w:rFonts w:ascii="Helvetica Neue" w:hAnsi="Helvetica Neue" w:cs="Times New Roman"/>
          <w:i w:val="0"/>
          <w:iCs w:val="0"/>
          <w:sz w:val="24"/>
          <w:szCs w:val="24"/>
          <w:lang w:val="en-US" w:eastAsia="en-US"/>
        </w:rPr>
        <w:br w:type="page"/>
      </w:r>
      <w:r w:rsidRPr="0017597D">
        <w:rPr>
          <w:i w:val="0"/>
          <w:iCs w:val="0"/>
          <w:kern w:val="1"/>
          <w:u w:val="single"/>
          <w:lang w:val="en-US" w:bidi="hi-IN"/>
        </w:rPr>
        <w:lastRenderedPageBreak/>
        <w:t xml:space="preserve">Translation / </w:t>
      </w:r>
      <w:proofErr w:type="spellStart"/>
      <w:r w:rsidRPr="0017597D">
        <w:rPr>
          <w:i w:val="0"/>
          <w:iCs w:val="0"/>
          <w:kern w:val="1"/>
          <w:u w:val="single"/>
          <w:lang w:val="en-US" w:bidi="hi-IN"/>
        </w:rPr>
        <w:t>Übersetzung</w:t>
      </w:r>
      <w:proofErr w:type="spellEnd"/>
      <w:r w:rsidRPr="0017597D">
        <w:rPr>
          <w:i w:val="0"/>
          <w:iCs w:val="0"/>
          <w:kern w:val="1"/>
          <w:u w:val="single"/>
          <w:lang w:val="en-US" w:bidi="hi-IN"/>
        </w:rPr>
        <w:t>:</w:t>
      </w:r>
    </w:p>
    <w:p w14:paraId="345EC512" w14:textId="77777777" w:rsidR="0017597D" w:rsidRPr="0017597D" w:rsidRDefault="0017597D" w:rsidP="0017597D">
      <w:pPr>
        <w:widowControl/>
        <w:suppressAutoHyphens/>
        <w:rPr>
          <w:i w:val="0"/>
          <w:iCs w:val="0"/>
          <w:color w:val="0000FF"/>
          <w:kern w:val="1"/>
          <w:u w:val="single"/>
          <w:lang w:val="en-US" w:bidi="hi-IN"/>
        </w:rPr>
      </w:pPr>
    </w:p>
    <w:p w14:paraId="67194123" w14:textId="77777777" w:rsidR="006E260E" w:rsidRDefault="006E260E" w:rsidP="00205F46">
      <w:pPr>
        <w:spacing w:after="120"/>
        <w:rPr>
          <w:i w:val="0"/>
          <w:color w:val="000000"/>
        </w:rPr>
      </w:pPr>
    </w:p>
    <w:p w14:paraId="386952A8" w14:textId="7E5D9490" w:rsidR="00205F46" w:rsidRDefault="0017597D" w:rsidP="00205F46">
      <w:pPr>
        <w:spacing w:after="120"/>
        <w:rPr>
          <w:i w:val="0"/>
          <w:color w:val="000000"/>
        </w:rPr>
      </w:pPr>
      <w:r w:rsidRPr="0017597D">
        <w:rPr>
          <w:i w:val="0"/>
          <w:color w:val="000000"/>
        </w:rPr>
        <w:t>Exzellenz,</w:t>
      </w:r>
    </w:p>
    <w:p w14:paraId="4D4C7A11" w14:textId="77777777" w:rsidR="006E260E" w:rsidRDefault="006E260E" w:rsidP="00205F46">
      <w:pPr>
        <w:spacing w:after="120"/>
        <w:rPr>
          <w:i w:val="0"/>
          <w:iCs w:val="0"/>
        </w:rPr>
      </w:pPr>
    </w:p>
    <w:p w14:paraId="242829B4" w14:textId="3E513AE0" w:rsidR="00205F46" w:rsidRDefault="00205F46" w:rsidP="00205F46">
      <w:pPr>
        <w:spacing w:after="120"/>
        <w:rPr>
          <w:i w:val="0"/>
          <w:iCs w:val="0"/>
        </w:rPr>
      </w:pPr>
      <w:r w:rsidRPr="00205F46">
        <w:rPr>
          <w:i w:val="0"/>
          <w:iCs w:val="0"/>
        </w:rPr>
        <w:t>i</w:t>
      </w:r>
      <w:r w:rsidRPr="00205F46">
        <w:rPr>
          <w:i w:val="0"/>
          <w:iCs w:val="0"/>
        </w:rPr>
        <w:t xml:space="preserve">ch wende mich in großer Sorge um das Schicksal von </w:t>
      </w:r>
      <w:r w:rsidRPr="00205F46">
        <w:rPr>
          <w:b/>
          <w:bCs/>
          <w:i w:val="0"/>
          <w:iCs w:val="0"/>
        </w:rPr>
        <w:t>Ishtiaq Saleem</w:t>
      </w:r>
      <w:r w:rsidRPr="00205F46">
        <w:rPr>
          <w:i w:val="0"/>
          <w:iCs w:val="0"/>
        </w:rPr>
        <w:t xml:space="preserve"> an Sie.</w:t>
      </w:r>
    </w:p>
    <w:p w14:paraId="0FD7EFA5" w14:textId="77777777" w:rsidR="00205F46" w:rsidRDefault="00205F46" w:rsidP="00205F46">
      <w:pPr>
        <w:spacing w:after="120"/>
        <w:rPr>
          <w:i w:val="0"/>
          <w:iCs w:val="0"/>
        </w:rPr>
      </w:pPr>
      <w:r w:rsidRPr="00205F46">
        <w:rPr>
          <w:i w:val="0"/>
          <w:iCs w:val="0"/>
        </w:rPr>
        <w:t xml:space="preserve">Der christliche Arbeiter aus Islamabad wurde am 29. November 2022 festgenommen. Ihm werden unter anderem Verstöße gegen die pakistanischen </w:t>
      </w:r>
      <w:proofErr w:type="spellStart"/>
      <w:r w:rsidRPr="00205F46">
        <w:rPr>
          <w:i w:val="0"/>
          <w:iCs w:val="0"/>
        </w:rPr>
        <w:t>Blasphemiegesetze</w:t>
      </w:r>
      <w:proofErr w:type="spellEnd"/>
      <w:r w:rsidRPr="00205F46">
        <w:rPr>
          <w:i w:val="0"/>
          <w:iCs w:val="0"/>
        </w:rPr>
        <w:t xml:space="preserve"> sowie Bestimmungen des Gesetzes zur Bekämpfung elektronischer Straftaten vorgeworfen. Nach </w:t>
      </w:r>
      <w:r w:rsidRPr="00205F46">
        <w:rPr>
          <w:i w:val="0"/>
          <w:iCs w:val="0"/>
          <w:lang w:val="sv-SE"/>
        </w:rPr>
        <w:t>ö</w:t>
      </w:r>
      <w:proofErr w:type="spellStart"/>
      <w:r w:rsidRPr="00205F46">
        <w:rPr>
          <w:i w:val="0"/>
          <w:iCs w:val="0"/>
        </w:rPr>
        <w:t>ffentlich</w:t>
      </w:r>
      <w:proofErr w:type="spellEnd"/>
      <w:r w:rsidRPr="00205F46">
        <w:rPr>
          <w:i w:val="0"/>
          <w:iCs w:val="0"/>
        </w:rPr>
        <w:t xml:space="preserve"> verfügbaren Informationen beziehen sich die Vorwürfe auf angeblich blasphemische Inhalte, die über soziale Medien verbreitet worden sein sollen. Saleem bestreitet die gegen ihn erhobenen Vorwürfe. </w:t>
      </w:r>
    </w:p>
    <w:p w14:paraId="23F911E4" w14:textId="77777777" w:rsidR="00205F46" w:rsidRDefault="00205F46" w:rsidP="00205F46">
      <w:pPr>
        <w:spacing w:after="120"/>
        <w:rPr>
          <w:i w:val="0"/>
          <w:iCs w:val="0"/>
        </w:rPr>
      </w:pPr>
      <w:r w:rsidRPr="00205F46">
        <w:rPr>
          <w:i w:val="0"/>
          <w:iCs w:val="0"/>
        </w:rPr>
        <w:t xml:space="preserve">Besonders besorgniserregend ist, dass ihm im Zusammenhang mit § 295-C des pakistanischen Strafgesetzbuchs eine Anklage droht, die im Falle einer Verurteilung die Todesstrafe nach sich ziehen kann. Saleem befindet sich damit seit Jahren in Haft und ist von seiner Familie getrennt. Der Fall von Ishtiaq Saleem steht zudem im Zusammenhang mit umfassenderen Vorwürfen über organisierte Netzwerke, die </w:t>
      </w:r>
      <w:proofErr w:type="spellStart"/>
      <w:r w:rsidRPr="00205F46">
        <w:rPr>
          <w:i w:val="0"/>
          <w:iCs w:val="0"/>
        </w:rPr>
        <w:t>Blasphemiegesetze</w:t>
      </w:r>
      <w:proofErr w:type="spellEnd"/>
      <w:r w:rsidRPr="00205F46">
        <w:rPr>
          <w:i w:val="0"/>
          <w:iCs w:val="0"/>
        </w:rPr>
        <w:t xml:space="preserve"> missbrauchen sollen, um Menschen durch konstruierte Anschuldigungen unter Druck zu setzen und anschließend zu erpressen.</w:t>
      </w:r>
    </w:p>
    <w:p w14:paraId="617EA016" w14:textId="77777777" w:rsidR="00205F46" w:rsidRDefault="00205F46" w:rsidP="00205F46">
      <w:pPr>
        <w:spacing w:after="120"/>
        <w:rPr>
          <w:i w:val="0"/>
          <w:iCs w:val="0"/>
        </w:rPr>
      </w:pPr>
      <w:r w:rsidRPr="00205F46">
        <w:rPr>
          <w:i w:val="0"/>
          <w:iCs w:val="0"/>
        </w:rPr>
        <w:t xml:space="preserve">Untersuchungen der </w:t>
      </w:r>
      <w:r w:rsidRPr="00205F46">
        <w:rPr>
          <w:i w:val="0"/>
          <w:iCs w:val="0"/>
          <w:lang w:val="en-US"/>
        </w:rPr>
        <w:t xml:space="preserve">Human Rights Commission of Pakistan </w:t>
      </w:r>
      <w:r w:rsidRPr="00205F46">
        <w:rPr>
          <w:i w:val="0"/>
          <w:iCs w:val="0"/>
        </w:rPr>
        <w:t>zufolge gibt es organisierte Gruppen, die mehr als 450 Menschen mit fingierten</w:t>
      </w:r>
      <w:r w:rsidRPr="00205F46">
        <w:rPr>
          <w:i w:val="0"/>
          <w:iCs w:val="0"/>
          <w:lang w:val="fr-FR"/>
        </w:rPr>
        <w:t xml:space="preserve"> </w:t>
      </w:r>
      <w:proofErr w:type="spellStart"/>
      <w:r w:rsidRPr="00205F46">
        <w:rPr>
          <w:i w:val="0"/>
          <w:iCs w:val="0"/>
          <w:lang w:val="fr-FR"/>
        </w:rPr>
        <w:t>Blasphemievorw</w:t>
      </w:r>
      <w:r w:rsidRPr="00205F46">
        <w:rPr>
          <w:i w:val="0"/>
          <w:iCs w:val="0"/>
        </w:rPr>
        <w:t>ürfe</w:t>
      </w:r>
      <w:proofErr w:type="spellEnd"/>
      <w:r w:rsidRPr="00205F46">
        <w:rPr>
          <w:i w:val="0"/>
          <w:iCs w:val="0"/>
        </w:rPr>
        <w:t xml:space="preserve"> belasten. Dabei sollen teilweise auch Personen innerhalb von Strafverfolgungsbeh</w:t>
      </w:r>
      <w:r w:rsidRPr="00205F46">
        <w:rPr>
          <w:i w:val="0"/>
          <w:iCs w:val="0"/>
          <w:lang w:val="sv-SE"/>
        </w:rPr>
        <w:t>ö</w:t>
      </w:r>
      <w:proofErr w:type="spellStart"/>
      <w:r w:rsidRPr="00205F46">
        <w:rPr>
          <w:i w:val="0"/>
          <w:iCs w:val="0"/>
        </w:rPr>
        <w:t>rden</w:t>
      </w:r>
      <w:proofErr w:type="spellEnd"/>
      <w:r w:rsidRPr="00205F46">
        <w:rPr>
          <w:i w:val="0"/>
          <w:iCs w:val="0"/>
        </w:rPr>
        <w:t xml:space="preserve"> eine Rolle gespielt haben. Diese Vorwürfe müssen unabhängig und gründlich untersucht werden. Insbesondere bei einem Verfahren, in dem die Todesstrafe m</w:t>
      </w:r>
      <w:r w:rsidRPr="00205F46">
        <w:rPr>
          <w:i w:val="0"/>
          <w:iCs w:val="0"/>
          <w:lang w:val="sv-SE"/>
        </w:rPr>
        <w:t>ö</w:t>
      </w:r>
      <w:r w:rsidRPr="00205F46">
        <w:rPr>
          <w:i w:val="0"/>
          <w:iCs w:val="0"/>
        </w:rPr>
        <w:t>glich ist, darf nicht der geringste Zweifel daran bestehen, dass Ermittlungen und Strafverfolgung ausschließlich auf überprüfbaren Beweisen beruhen.</w:t>
      </w:r>
    </w:p>
    <w:p w14:paraId="0E336C22" w14:textId="77777777" w:rsidR="006E260E" w:rsidRDefault="00205F46" w:rsidP="006E260E">
      <w:pPr>
        <w:spacing w:after="120"/>
        <w:rPr>
          <w:i w:val="0"/>
          <w:iCs w:val="0"/>
        </w:rPr>
      </w:pPr>
      <w:r w:rsidRPr="00205F46">
        <w:rPr>
          <w:i w:val="0"/>
          <w:iCs w:val="0"/>
        </w:rPr>
        <w:t>Ich appelliere daher an Sie, sich für ein faires Verfahren und für die Freilassung von Ishtiaq Saleem einzusetzen.</w:t>
      </w:r>
    </w:p>
    <w:p w14:paraId="46AD3881" w14:textId="77777777" w:rsidR="006E260E" w:rsidRDefault="006E260E" w:rsidP="006E260E">
      <w:pPr>
        <w:spacing w:after="120"/>
        <w:rPr>
          <w:i w:val="0"/>
          <w:iCs w:val="0"/>
        </w:rPr>
      </w:pPr>
    </w:p>
    <w:p w14:paraId="2195EA16" w14:textId="65C80D25" w:rsidR="0017597D" w:rsidRPr="006E260E" w:rsidRDefault="00432CED" w:rsidP="006E260E">
      <w:pPr>
        <w:spacing w:after="120"/>
        <w:rPr>
          <w:i w:val="0"/>
          <w:iCs w:val="0"/>
        </w:rPr>
      </w:pPr>
      <w:r w:rsidRPr="00432CED">
        <w:rPr>
          <w:i w:val="0"/>
          <w:color w:val="000000"/>
        </w:rPr>
        <w:t>Hochachtungsvoll</w:t>
      </w:r>
    </w:p>
    <w:sectPr w:rsidR="0017597D" w:rsidRPr="006E260E" w:rsidSect="00900761">
      <w:type w:val="continuous"/>
      <w:pgSz w:w="11909" w:h="16834"/>
      <w:pgMar w:top="1418" w:right="851" w:bottom="720" w:left="1418" w:header="720" w:footer="720" w:gutter="0"/>
      <w:cols w:space="6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altName w:val="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Neue">
    <w:altName w:val="Arial"/>
    <w:charset w:val="00"/>
    <w:family w:val="roman"/>
    <w:pitch w:val="default"/>
    <w:sig w:usb0="00000003" w:usb1="00000000" w:usb2="00000000" w:usb3="00000000" w:csb0="00000001" w:csb1="00000000"/>
  </w:font>
  <w:font w:name="Arial Unicode MS">
    <w:altName w:val="Arial"/>
    <w:panose1 w:val="020B0604020202020204"/>
    <w:charset w:val="00"/>
    <w:family w:val="roman"/>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721ABB"/>
    <w:multiLevelType w:val="hybridMultilevel"/>
    <w:tmpl w:val="FFFFFFFF"/>
    <w:lvl w:ilvl="0" w:tplc="0407000B">
      <w:start w:val="1"/>
      <w:numFmt w:val="bullet"/>
      <w:lvlText w:val=""/>
      <w:lvlJc w:val="left"/>
      <w:pPr>
        <w:ind w:left="720" w:hanging="360"/>
      </w:pPr>
      <w:rPr>
        <w:rFonts w:ascii="Wingdings" w:hAnsi="Wingdings" w:hint="default"/>
        <w:sz w:val="20"/>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2A233BC2"/>
    <w:multiLevelType w:val="hybridMultilevel"/>
    <w:tmpl w:val="FFFFFFFF"/>
    <w:lvl w:ilvl="0" w:tplc="BCC442A0">
      <w:start w:val="1"/>
      <w:numFmt w:val="bullet"/>
      <w:lvlText w:val=""/>
      <w:lvlJc w:val="left"/>
      <w:pPr>
        <w:ind w:left="720" w:hanging="360"/>
      </w:pPr>
      <w:rPr>
        <w:rFonts w:ascii="Symbol" w:hAnsi="Symbol" w:hint="default"/>
        <w:sz w:val="20"/>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4250269B"/>
    <w:multiLevelType w:val="hybridMultilevel"/>
    <w:tmpl w:val="FFFFFFFF"/>
    <w:lvl w:ilvl="0" w:tplc="6562E2F0">
      <w:numFmt w:val="bullet"/>
      <w:lvlText w:val="-"/>
      <w:lvlJc w:val="left"/>
      <w:pPr>
        <w:ind w:left="720" w:hanging="360"/>
      </w:pPr>
      <w:rPr>
        <w:rFonts w:ascii="Arial" w:eastAsia="Times New Roman" w:hAnsi="Aria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279868795">
    <w:abstractNumId w:val="2"/>
  </w:num>
  <w:num w:numId="2" w16cid:durableId="270675135">
    <w:abstractNumId w:val="1"/>
  </w:num>
  <w:num w:numId="3" w16cid:durableId="14172845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oNotTrackMoves/>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900761"/>
    <w:rsid w:val="00015DE6"/>
    <w:rsid w:val="00031E58"/>
    <w:rsid w:val="00033135"/>
    <w:rsid w:val="00040960"/>
    <w:rsid w:val="000409DC"/>
    <w:rsid w:val="00053C20"/>
    <w:rsid w:val="00057C69"/>
    <w:rsid w:val="0007699E"/>
    <w:rsid w:val="00077BF4"/>
    <w:rsid w:val="000A78AE"/>
    <w:rsid w:val="000B3EEF"/>
    <w:rsid w:val="000B4582"/>
    <w:rsid w:val="000B4B5D"/>
    <w:rsid w:val="000C6F23"/>
    <w:rsid w:val="000E10C8"/>
    <w:rsid w:val="001072E6"/>
    <w:rsid w:val="00134381"/>
    <w:rsid w:val="00140A67"/>
    <w:rsid w:val="001475C1"/>
    <w:rsid w:val="00153933"/>
    <w:rsid w:val="001706F6"/>
    <w:rsid w:val="0017597D"/>
    <w:rsid w:val="00183E16"/>
    <w:rsid w:val="001851B7"/>
    <w:rsid w:val="00196EE6"/>
    <w:rsid w:val="001B7131"/>
    <w:rsid w:val="001C040B"/>
    <w:rsid w:val="00203ECE"/>
    <w:rsid w:val="00205F46"/>
    <w:rsid w:val="00211D8D"/>
    <w:rsid w:val="00212EE0"/>
    <w:rsid w:val="00220070"/>
    <w:rsid w:val="00232E74"/>
    <w:rsid w:val="002348C6"/>
    <w:rsid w:val="0025764D"/>
    <w:rsid w:val="00264BDC"/>
    <w:rsid w:val="002A7107"/>
    <w:rsid w:val="002C0164"/>
    <w:rsid w:val="002C2214"/>
    <w:rsid w:val="002D47AB"/>
    <w:rsid w:val="00320675"/>
    <w:rsid w:val="00357048"/>
    <w:rsid w:val="003A042B"/>
    <w:rsid w:val="003B75B2"/>
    <w:rsid w:val="003E3BE9"/>
    <w:rsid w:val="003E6E84"/>
    <w:rsid w:val="003F2079"/>
    <w:rsid w:val="0042370C"/>
    <w:rsid w:val="00432CED"/>
    <w:rsid w:val="00444E9E"/>
    <w:rsid w:val="0044753F"/>
    <w:rsid w:val="004728BE"/>
    <w:rsid w:val="00486189"/>
    <w:rsid w:val="00493926"/>
    <w:rsid w:val="004C1B51"/>
    <w:rsid w:val="005131BD"/>
    <w:rsid w:val="00514ACD"/>
    <w:rsid w:val="005258FB"/>
    <w:rsid w:val="0052798D"/>
    <w:rsid w:val="00540B23"/>
    <w:rsid w:val="00551B3D"/>
    <w:rsid w:val="00556F03"/>
    <w:rsid w:val="005600B9"/>
    <w:rsid w:val="0056653A"/>
    <w:rsid w:val="005A00CF"/>
    <w:rsid w:val="005C3254"/>
    <w:rsid w:val="005C496F"/>
    <w:rsid w:val="005D0DFD"/>
    <w:rsid w:val="005D1FEE"/>
    <w:rsid w:val="005E3C7F"/>
    <w:rsid w:val="005F0357"/>
    <w:rsid w:val="006328F0"/>
    <w:rsid w:val="00634195"/>
    <w:rsid w:val="00636AB0"/>
    <w:rsid w:val="00640509"/>
    <w:rsid w:val="0064123A"/>
    <w:rsid w:val="00641DFC"/>
    <w:rsid w:val="006438AD"/>
    <w:rsid w:val="00643E3C"/>
    <w:rsid w:val="00655E4F"/>
    <w:rsid w:val="00655ECA"/>
    <w:rsid w:val="00667A09"/>
    <w:rsid w:val="00687AC6"/>
    <w:rsid w:val="006916AE"/>
    <w:rsid w:val="006A166F"/>
    <w:rsid w:val="006A2FC6"/>
    <w:rsid w:val="006D2FC6"/>
    <w:rsid w:val="006E102F"/>
    <w:rsid w:val="006E260E"/>
    <w:rsid w:val="00715534"/>
    <w:rsid w:val="00716258"/>
    <w:rsid w:val="0076002C"/>
    <w:rsid w:val="00763F5B"/>
    <w:rsid w:val="007769EA"/>
    <w:rsid w:val="007864DB"/>
    <w:rsid w:val="00786E99"/>
    <w:rsid w:val="007A5B3B"/>
    <w:rsid w:val="007C3C08"/>
    <w:rsid w:val="007C7108"/>
    <w:rsid w:val="007D0D0E"/>
    <w:rsid w:val="007D17C8"/>
    <w:rsid w:val="007E37AE"/>
    <w:rsid w:val="00834C49"/>
    <w:rsid w:val="0088254C"/>
    <w:rsid w:val="008C1D5F"/>
    <w:rsid w:val="008D62F0"/>
    <w:rsid w:val="008F454C"/>
    <w:rsid w:val="00900761"/>
    <w:rsid w:val="00905305"/>
    <w:rsid w:val="00905D59"/>
    <w:rsid w:val="00921FAF"/>
    <w:rsid w:val="00924209"/>
    <w:rsid w:val="00945764"/>
    <w:rsid w:val="00946779"/>
    <w:rsid w:val="00967B22"/>
    <w:rsid w:val="009B05E8"/>
    <w:rsid w:val="009E1B25"/>
    <w:rsid w:val="009F3931"/>
    <w:rsid w:val="009F47AF"/>
    <w:rsid w:val="009F6DE2"/>
    <w:rsid w:val="00A47C90"/>
    <w:rsid w:val="00A55396"/>
    <w:rsid w:val="00A77314"/>
    <w:rsid w:val="00A95B26"/>
    <w:rsid w:val="00AA6DE3"/>
    <w:rsid w:val="00AE1938"/>
    <w:rsid w:val="00AE58C4"/>
    <w:rsid w:val="00B0724F"/>
    <w:rsid w:val="00B24D02"/>
    <w:rsid w:val="00B54433"/>
    <w:rsid w:val="00B67119"/>
    <w:rsid w:val="00B7386C"/>
    <w:rsid w:val="00BA2C1F"/>
    <w:rsid w:val="00BD23E2"/>
    <w:rsid w:val="00BE576B"/>
    <w:rsid w:val="00C215C8"/>
    <w:rsid w:val="00C30B71"/>
    <w:rsid w:val="00C701B4"/>
    <w:rsid w:val="00CC06B8"/>
    <w:rsid w:val="00CF3542"/>
    <w:rsid w:val="00D54A20"/>
    <w:rsid w:val="00D568D6"/>
    <w:rsid w:val="00D73B86"/>
    <w:rsid w:val="00D74CD8"/>
    <w:rsid w:val="00D8287B"/>
    <w:rsid w:val="00DC095D"/>
    <w:rsid w:val="00DC236E"/>
    <w:rsid w:val="00DD0C0D"/>
    <w:rsid w:val="00DF580D"/>
    <w:rsid w:val="00E36C6A"/>
    <w:rsid w:val="00E434F5"/>
    <w:rsid w:val="00E439BB"/>
    <w:rsid w:val="00E711A2"/>
    <w:rsid w:val="00E9710B"/>
    <w:rsid w:val="00EA0957"/>
    <w:rsid w:val="00EA0A97"/>
    <w:rsid w:val="00EB0826"/>
    <w:rsid w:val="00EB5413"/>
    <w:rsid w:val="00EC153A"/>
    <w:rsid w:val="00ED291B"/>
    <w:rsid w:val="00EE75F7"/>
    <w:rsid w:val="00EF1942"/>
    <w:rsid w:val="00EF6EDB"/>
    <w:rsid w:val="00F01DDE"/>
    <w:rsid w:val="00F02451"/>
    <w:rsid w:val="00F1234C"/>
    <w:rsid w:val="00F2582D"/>
    <w:rsid w:val="00F271C4"/>
    <w:rsid w:val="00F347DB"/>
    <w:rsid w:val="00F5550D"/>
    <w:rsid w:val="00F83755"/>
    <w:rsid w:val="00FB6E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DA3339C"/>
  <w14:defaultImageDpi w14:val="0"/>
  <w15:docId w15:val="{3F58910E-F9CC-4094-A322-C98E198452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Calibri"/>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widowControl w:val="0"/>
      <w:autoSpaceDE w:val="0"/>
      <w:autoSpaceDN w:val="0"/>
      <w:adjustRightInd w:val="0"/>
    </w:pPr>
    <w:rPr>
      <w:rFonts w:ascii="Arial" w:hAnsi="Arial" w:cs="Arial"/>
      <w:i/>
      <w:iCs/>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F2582D"/>
    <w:rPr>
      <w:rFonts w:ascii="Tahoma" w:hAnsi="Tahoma" w:cs="Tahoma"/>
      <w:sz w:val="16"/>
      <w:szCs w:val="16"/>
    </w:rPr>
  </w:style>
  <w:style w:type="character" w:customStyle="1" w:styleId="SprechblasentextZchn">
    <w:name w:val="Sprechblasentext Zchn"/>
    <w:link w:val="Sprechblasentext"/>
    <w:uiPriority w:val="99"/>
    <w:semiHidden/>
    <w:locked/>
    <w:rsid w:val="00F2582D"/>
    <w:rPr>
      <w:rFonts w:ascii="Tahoma" w:hAnsi="Tahoma" w:cs="Times New Roman"/>
      <w:i/>
      <w:sz w:val="16"/>
    </w:rPr>
  </w:style>
  <w:style w:type="paragraph" w:styleId="KeinLeerraum">
    <w:name w:val="No Spacing"/>
    <w:basedOn w:val="Standard"/>
    <w:uiPriority w:val="1"/>
    <w:qFormat/>
    <w:rsid w:val="009F47AF"/>
    <w:pPr>
      <w:widowControl/>
      <w:autoSpaceDE/>
      <w:autoSpaceDN/>
      <w:adjustRightInd/>
    </w:pPr>
    <w:rPr>
      <w:rFonts w:ascii="Calibri" w:hAnsi="Calibri" w:cs="Times New Roman"/>
      <w:i w:val="0"/>
      <w:iCs w:val="0"/>
      <w:sz w:val="24"/>
      <w:szCs w:val="32"/>
      <w:lang w:val="en-US" w:eastAsia="en-US"/>
    </w:rPr>
  </w:style>
  <w:style w:type="character" w:styleId="Hyperlink">
    <w:name w:val="Hyperlink"/>
    <w:uiPriority w:val="99"/>
    <w:unhideWhenUsed/>
    <w:rsid w:val="009F47AF"/>
    <w:rPr>
      <w:rFonts w:ascii="Times New Roman" w:hAnsi="Times New Roman" w:cs="Times New Roman"/>
      <w:color w:val="0000FF"/>
      <w:u w:val="none"/>
      <w:effect w:val="none"/>
    </w:rPr>
  </w:style>
  <w:style w:type="character" w:styleId="NichtaufgelsteErwhnung">
    <w:name w:val="Unresolved Mention"/>
    <w:uiPriority w:val="99"/>
    <w:semiHidden/>
    <w:unhideWhenUsed/>
    <w:rsid w:val="00C30B71"/>
    <w:rPr>
      <w:rFonts w:cs="Times New Roman"/>
      <w:color w:val="605E5C"/>
      <w:shd w:val="clear" w:color="auto" w:fill="E1DFDD"/>
    </w:rPr>
  </w:style>
  <w:style w:type="paragraph" w:customStyle="1" w:styleId="Text">
    <w:name w:val="Text"/>
    <w:rsid w:val="007864DB"/>
    <w:pPr>
      <w:pBdr>
        <w:top w:val="none" w:sz="96" w:space="31" w:color="FFFFFF" w:frame="1"/>
        <w:left w:val="none" w:sz="96" w:space="31" w:color="FFFFFF" w:frame="1"/>
        <w:bottom w:val="none" w:sz="96" w:space="31" w:color="FFFFFF" w:frame="1"/>
        <w:right w:val="none" w:sz="96" w:space="31" w:color="FFFFFF" w:frame="1"/>
      </w:pBdr>
    </w:pPr>
    <w:rPr>
      <w:rFonts w:ascii="Helvetica Neue" w:hAnsi="Helvetica Neue" w:cs="Arial Unicode MS"/>
      <w:color w:val="000000"/>
      <w:sz w:val="22"/>
      <w:szCs w:val="22"/>
    </w:rPr>
  </w:style>
  <w:style w:type="character" w:customStyle="1" w:styleId="Hyperlink0">
    <w:name w:val="Hyperlink.0"/>
    <w:rsid w:val="007864DB"/>
    <w:rPr>
      <w:rFonts w:ascii="Times New Roman" w:hAnsi="Times New Roman"/>
      <w:color w:val="0000FF"/>
      <w:u w:val="singl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3550197">
      <w:marLeft w:val="0"/>
      <w:marRight w:val="0"/>
      <w:marTop w:val="0"/>
      <w:marBottom w:val="0"/>
      <w:divBdr>
        <w:top w:val="none" w:sz="0" w:space="0" w:color="auto"/>
        <w:left w:val="none" w:sz="0" w:space="0" w:color="auto"/>
        <w:bottom w:val="none" w:sz="0" w:space="0" w:color="auto"/>
        <w:right w:val="none" w:sz="0" w:space="0" w:color="auto"/>
      </w:divBdr>
      <w:divsChild>
        <w:div w:id="393550233">
          <w:marLeft w:val="2970"/>
          <w:marRight w:val="0"/>
          <w:marTop w:val="450"/>
          <w:marBottom w:val="0"/>
          <w:divBdr>
            <w:top w:val="none" w:sz="0" w:space="0" w:color="auto"/>
            <w:left w:val="none" w:sz="0" w:space="0" w:color="auto"/>
            <w:bottom w:val="none" w:sz="0" w:space="0" w:color="auto"/>
            <w:right w:val="none" w:sz="0" w:space="0" w:color="auto"/>
          </w:divBdr>
          <w:divsChild>
            <w:div w:id="393550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3550200">
      <w:marLeft w:val="0"/>
      <w:marRight w:val="0"/>
      <w:marTop w:val="0"/>
      <w:marBottom w:val="0"/>
      <w:divBdr>
        <w:top w:val="none" w:sz="0" w:space="0" w:color="auto"/>
        <w:left w:val="none" w:sz="0" w:space="0" w:color="auto"/>
        <w:bottom w:val="none" w:sz="0" w:space="0" w:color="auto"/>
        <w:right w:val="none" w:sz="0" w:space="0" w:color="auto"/>
      </w:divBdr>
      <w:divsChild>
        <w:div w:id="393550202">
          <w:marLeft w:val="2970"/>
          <w:marRight w:val="0"/>
          <w:marTop w:val="450"/>
          <w:marBottom w:val="0"/>
          <w:divBdr>
            <w:top w:val="none" w:sz="0" w:space="0" w:color="auto"/>
            <w:left w:val="none" w:sz="0" w:space="0" w:color="auto"/>
            <w:bottom w:val="none" w:sz="0" w:space="0" w:color="auto"/>
            <w:right w:val="none" w:sz="0" w:space="0" w:color="auto"/>
          </w:divBdr>
          <w:divsChild>
            <w:div w:id="393550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3550201">
      <w:marLeft w:val="0"/>
      <w:marRight w:val="0"/>
      <w:marTop w:val="0"/>
      <w:marBottom w:val="0"/>
      <w:divBdr>
        <w:top w:val="none" w:sz="0" w:space="0" w:color="auto"/>
        <w:left w:val="none" w:sz="0" w:space="0" w:color="auto"/>
        <w:bottom w:val="none" w:sz="0" w:space="0" w:color="auto"/>
        <w:right w:val="none" w:sz="0" w:space="0" w:color="auto"/>
      </w:divBdr>
      <w:divsChild>
        <w:div w:id="393550232">
          <w:marLeft w:val="2970"/>
          <w:marRight w:val="0"/>
          <w:marTop w:val="450"/>
          <w:marBottom w:val="0"/>
          <w:divBdr>
            <w:top w:val="none" w:sz="0" w:space="0" w:color="auto"/>
            <w:left w:val="none" w:sz="0" w:space="0" w:color="auto"/>
            <w:bottom w:val="none" w:sz="0" w:space="0" w:color="auto"/>
            <w:right w:val="none" w:sz="0" w:space="0" w:color="auto"/>
          </w:divBdr>
          <w:divsChild>
            <w:div w:id="393550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3550209">
      <w:marLeft w:val="0"/>
      <w:marRight w:val="0"/>
      <w:marTop w:val="0"/>
      <w:marBottom w:val="0"/>
      <w:divBdr>
        <w:top w:val="none" w:sz="0" w:space="0" w:color="auto"/>
        <w:left w:val="none" w:sz="0" w:space="0" w:color="auto"/>
        <w:bottom w:val="none" w:sz="0" w:space="0" w:color="auto"/>
        <w:right w:val="none" w:sz="0" w:space="0" w:color="auto"/>
      </w:divBdr>
      <w:divsChild>
        <w:div w:id="393550225">
          <w:marLeft w:val="0"/>
          <w:marRight w:val="0"/>
          <w:marTop w:val="0"/>
          <w:marBottom w:val="0"/>
          <w:divBdr>
            <w:top w:val="none" w:sz="0" w:space="0" w:color="auto"/>
            <w:left w:val="none" w:sz="0" w:space="0" w:color="auto"/>
            <w:bottom w:val="none" w:sz="0" w:space="0" w:color="auto"/>
            <w:right w:val="none" w:sz="0" w:space="0" w:color="auto"/>
          </w:divBdr>
          <w:divsChild>
            <w:div w:id="393550217">
              <w:marLeft w:val="0"/>
              <w:marRight w:val="0"/>
              <w:marTop w:val="0"/>
              <w:marBottom w:val="0"/>
              <w:divBdr>
                <w:top w:val="none" w:sz="0" w:space="0" w:color="auto"/>
                <w:left w:val="none" w:sz="0" w:space="0" w:color="auto"/>
                <w:bottom w:val="none" w:sz="0" w:space="0" w:color="auto"/>
                <w:right w:val="none" w:sz="0" w:space="0" w:color="auto"/>
              </w:divBdr>
              <w:divsChild>
                <w:div w:id="393550213">
                  <w:marLeft w:val="0"/>
                  <w:marRight w:val="0"/>
                  <w:marTop w:val="0"/>
                  <w:marBottom w:val="0"/>
                  <w:divBdr>
                    <w:top w:val="none" w:sz="0" w:space="0" w:color="auto"/>
                    <w:left w:val="none" w:sz="0" w:space="0" w:color="auto"/>
                    <w:bottom w:val="none" w:sz="0" w:space="0" w:color="auto"/>
                    <w:right w:val="none" w:sz="0" w:space="0" w:color="auto"/>
                  </w:divBdr>
                  <w:divsChild>
                    <w:div w:id="393550206">
                      <w:marLeft w:val="0"/>
                      <w:marRight w:val="0"/>
                      <w:marTop w:val="0"/>
                      <w:marBottom w:val="0"/>
                      <w:divBdr>
                        <w:top w:val="none" w:sz="0" w:space="0" w:color="auto"/>
                        <w:left w:val="none" w:sz="0" w:space="0" w:color="auto"/>
                        <w:bottom w:val="none" w:sz="0" w:space="0" w:color="auto"/>
                        <w:right w:val="none" w:sz="0" w:space="0" w:color="auto"/>
                      </w:divBdr>
                      <w:divsChild>
                        <w:div w:id="393550216">
                          <w:marLeft w:val="0"/>
                          <w:marRight w:val="0"/>
                          <w:marTop w:val="0"/>
                          <w:marBottom w:val="0"/>
                          <w:divBdr>
                            <w:top w:val="none" w:sz="0" w:space="0" w:color="auto"/>
                            <w:left w:val="none" w:sz="0" w:space="0" w:color="auto"/>
                            <w:bottom w:val="none" w:sz="0" w:space="0" w:color="auto"/>
                            <w:right w:val="none" w:sz="0" w:space="0" w:color="auto"/>
                          </w:divBdr>
                          <w:divsChild>
                            <w:div w:id="393550224">
                              <w:marLeft w:val="0"/>
                              <w:marRight w:val="0"/>
                              <w:marTop w:val="0"/>
                              <w:marBottom w:val="0"/>
                              <w:divBdr>
                                <w:top w:val="none" w:sz="0" w:space="0" w:color="auto"/>
                                <w:left w:val="none" w:sz="0" w:space="0" w:color="auto"/>
                                <w:bottom w:val="none" w:sz="0" w:space="0" w:color="auto"/>
                                <w:right w:val="none" w:sz="0" w:space="0" w:color="auto"/>
                              </w:divBdr>
                              <w:divsChild>
                                <w:div w:id="393550226">
                                  <w:marLeft w:val="0"/>
                                  <w:marRight w:val="0"/>
                                  <w:marTop w:val="0"/>
                                  <w:marBottom w:val="0"/>
                                  <w:divBdr>
                                    <w:top w:val="none" w:sz="0" w:space="0" w:color="auto"/>
                                    <w:left w:val="none" w:sz="0" w:space="0" w:color="auto"/>
                                    <w:bottom w:val="none" w:sz="0" w:space="0" w:color="auto"/>
                                    <w:right w:val="none" w:sz="0" w:space="0" w:color="auto"/>
                                  </w:divBdr>
                                  <w:divsChild>
                                    <w:div w:id="393550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93550221">
      <w:marLeft w:val="0"/>
      <w:marRight w:val="0"/>
      <w:marTop w:val="0"/>
      <w:marBottom w:val="0"/>
      <w:divBdr>
        <w:top w:val="none" w:sz="0" w:space="0" w:color="auto"/>
        <w:left w:val="none" w:sz="0" w:space="0" w:color="auto"/>
        <w:bottom w:val="none" w:sz="0" w:space="0" w:color="auto"/>
        <w:right w:val="none" w:sz="0" w:space="0" w:color="auto"/>
      </w:divBdr>
      <w:divsChild>
        <w:div w:id="393550214">
          <w:marLeft w:val="0"/>
          <w:marRight w:val="0"/>
          <w:marTop w:val="0"/>
          <w:marBottom w:val="0"/>
          <w:divBdr>
            <w:top w:val="none" w:sz="0" w:space="0" w:color="auto"/>
            <w:left w:val="none" w:sz="0" w:space="0" w:color="auto"/>
            <w:bottom w:val="none" w:sz="0" w:space="0" w:color="auto"/>
            <w:right w:val="none" w:sz="0" w:space="0" w:color="auto"/>
          </w:divBdr>
          <w:divsChild>
            <w:div w:id="393550220">
              <w:marLeft w:val="0"/>
              <w:marRight w:val="0"/>
              <w:marTop w:val="0"/>
              <w:marBottom w:val="0"/>
              <w:divBdr>
                <w:top w:val="none" w:sz="0" w:space="0" w:color="auto"/>
                <w:left w:val="none" w:sz="0" w:space="0" w:color="auto"/>
                <w:bottom w:val="none" w:sz="0" w:space="0" w:color="auto"/>
                <w:right w:val="none" w:sz="0" w:space="0" w:color="auto"/>
              </w:divBdr>
              <w:divsChild>
                <w:div w:id="393550207">
                  <w:marLeft w:val="0"/>
                  <w:marRight w:val="0"/>
                  <w:marTop w:val="0"/>
                  <w:marBottom w:val="0"/>
                  <w:divBdr>
                    <w:top w:val="none" w:sz="0" w:space="0" w:color="auto"/>
                    <w:left w:val="none" w:sz="0" w:space="0" w:color="auto"/>
                    <w:bottom w:val="none" w:sz="0" w:space="0" w:color="auto"/>
                    <w:right w:val="none" w:sz="0" w:space="0" w:color="auto"/>
                  </w:divBdr>
                  <w:divsChild>
                    <w:div w:id="393550211">
                      <w:marLeft w:val="0"/>
                      <w:marRight w:val="0"/>
                      <w:marTop w:val="0"/>
                      <w:marBottom w:val="0"/>
                      <w:divBdr>
                        <w:top w:val="none" w:sz="0" w:space="0" w:color="auto"/>
                        <w:left w:val="none" w:sz="0" w:space="0" w:color="auto"/>
                        <w:bottom w:val="none" w:sz="0" w:space="0" w:color="auto"/>
                        <w:right w:val="none" w:sz="0" w:space="0" w:color="auto"/>
                      </w:divBdr>
                      <w:divsChild>
                        <w:div w:id="393550223">
                          <w:marLeft w:val="0"/>
                          <w:marRight w:val="0"/>
                          <w:marTop w:val="0"/>
                          <w:marBottom w:val="0"/>
                          <w:divBdr>
                            <w:top w:val="none" w:sz="0" w:space="0" w:color="auto"/>
                            <w:left w:val="none" w:sz="0" w:space="0" w:color="auto"/>
                            <w:bottom w:val="none" w:sz="0" w:space="0" w:color="auto"/>
                            <w:right w:val="none" w:sz="0" w:space="0" w:color="auto"/>
                          </w:divBdr>
                          <w:divsChild>
                            <w:div w:id="393550205">
                              <w:marLeft w:val="0"/>
                              <w:marRight w:val="0"/>
                              <w:marTop w:val="0"/>
                              <w:marBottom w:val="0"/>
                              <w:divBdr>
                                <w:top w:val="none" w:sz="0" w:space="0" w:color="auto"/>
                                <w:left w:val="none" w:sz="0" w:space="0" w:color="auto"/>
                                <w:bottom w:val="none" w:sz="0" w:space="0" w:color="auto"/>
                                <w:right w:val="none" w:sz="0" w:space="0" w:color="auto"/>
                              </w:divBdr>
                              <w:divsChild>
                                <w:div w:id="393550215">
                                  <w:marLeft w:val="0"/>
                                  <w:marRight w:val="0"/>
                                  <w:marTop w:val="0"/>
                                  <w:marBottom w:val="0"/>
                                  <w:divBdr>
                                    <w:top w:val="none" w:sz="0" w:space="0" w:color="auto"/>
                                    <w:left w:val="none" w:sz="0" w:space="0" w:color="auto"/>
                                    <w:bottom w:val="none" w:sz="0" w:space="0" w:color="auto"/>
                                    <w:right w:val="none" w:sz="0" w:space="0" w:color="auto"/>
                                  </w:divBdr>
                                  <w:divsChild>
                                    <w:div w:id="393550208">
                                      <w:marLeft w:val="0"/>
                                      <w:marRight w:val="0"/>
                                      <w:marTop w:val="0"/>
                                      <w:marBottom w:val="0"/>
                                      <w:divBdr>
                                        <w:top w:val="none" w:sz="0" w:space="0" w:color="auto"/>
                                        <w:left w:val="none" w:sz="0" w:space="0" w:color="auto"/>
                                        <w:bottom w:val="none" w:sz="0" w:space="0" w:color="auto"/>
                                        <w:right w:val="none" w:sz="0" w:space="0" w:color="auto"/>
                                      </w:divBdr>
                                      <w:divsChild>
                                        <w:div w:id="393550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93550229">
      <w:marLeft w:val="0"/>
      <w:marRight w:val="0"/>
      <w:marTop w:val="0"/>
      <w:marBottom w:val="0"/>
      <w:divBdr>
        <w:top w:val="none" w:sz="0" w:space="0" w:color="auto"/>
        <w:left w:val="none" w:sz="0" w:space="0" w:color="auto"/>
        <w:bottom w:val="none" w:sz="0" w:space="0" w:color="auto"/>
        <w:right w:val="none" w:sz="0" w:space="0" w:color="auto"/>
      </w:divBdr>
      <w:divsChild>
        <w:div w:id="393550228">
          <w:marLeft w:val="0"/>
          <w:marRight w:val="0"/>
          <w:marTop w:val="0"/>
          <w:marBottom w:val="0"/>
          <w:divBdr>
            <w:top w:val="none" w:sz="0" w:space="0" w:color="auto"/>
            <w:left w:val="none" w:sz="0" w:space="0" w:color="auto"/>
            <w:bottom w:val="none" w:sz="0" w:space="0" w:color="auto"/>
            <w:right w:val="none" w:sz="0" w:space="0" w:color="auto"/>
          </w:divBdr>
          <w:divsChild>
            <w:div w:id="393550204">
              <w:marLeft w:val="0"/>
              <w:marRight w:val="0"/>
              <w:marTop w:val="0"/>
              <w:marBottom w:val="0"/>
              <w:divBdr>
                <w:top w:val="none" w:sz="0" w:space="0" w:color="auto"/>
                <w:left w:val="none" w:sz="0" w:space="0" w:color="auto"/>
                <w:bottom w:val="none" w:sz="0" w:space="0" w:color="auto"/>
                <w:right w:val="none" w:sz="0" w:space="0" w:color="auto"/>
              </w:divBdr>
              <w:divsChild>
                <w:div w:id="393550203">
                  <w:marLeft w:val="0"/>
                  <w:marRight w:val="0"/>
                  <w:marTop w:val="0"/>
                  <w:marBottom w:val="0"/>
                  <w:divBdr>
                    <w:top w:val="none" w:sz="0" w:space="0" w:color="auto"/>
                    <w:left w:val="none" w:sz="0" w:space="0" w:color="auto"/>
                    <w:bottom w:val="none" w:sz="0" w:space="0" w:color="auto"/>
                    <w:right w:val="none" w:sz="0" w:space="0" w:color="auto"/>
                  </w:divBdr>
                  <w:divsChild>
                    <w:div w:id="393550231">
                      <w:marLeft w:val="0"/>
                      <w:marRight w:val="0"/>
                      <w:marTop w:val="0"/>
                      <w:marBottom w:val="0"/>
                      <w:divBdr>
                        <w:top w:val="none" w:sz="0" w:space="0" w:color="auto"/>
                        <w:left w:val="none" w:sz="0" w:space="0" w:color="auto"/>
                        <w:bottom w:val="none" w:sz="0" w:space="0" w:color="auto"/>
                        <w:right w:val="none" w:sz="0" w:space="0" w:color="auto"/>
                      </w:divBdr>
                      <w:divsChild>
                        <w:div w:id="393550219">
                          <w:marLeft w:val="0"/>
                          <w:marRight w:val="0"/>
                          <w:marTop w:val="0"/>
                          <w:marBottom w:val="0"/>
                          <w:divBdr>
                            <w:top w:val="none" w:sz="0" w:space="0" w:color="auto"/>
                            <w:left w:val="none" w:sz="0" w:space="0" w:color="auto"/>
                            <w:bottom w:val="none" w:sz="0" w:space="0" w:color="auto"/>
                            <w:right w:val="none" w:sz="0" w:space="0" w:color="auto"/>
                          </w:divBdr>
                          <w:divsChild>
                            <w:div w:id="393550222">
                              <w:marLeft w:val="0"/>
                              <w:marRight w:val="0"/>
                              <w:marTop w:val="0"/>
                              <w:marBottom w:val="0"/>
                              <w:divBdr>
                                <w:top w:val="none" w:sz="0" w:space="0" w:color="auto"/>
                                <w:left w:val="none" w:sz="0" w:space="0" w:color="auto"/>
                                <w:bottom w:val="none" w:sz="0" w:space="0" w:color="auto"/>
                                <w:right w:val="none" w:sz="0" w:space="0" w:color="auto"/>
                              </w:divBdr>
                              <w:divsChild>
                                <w:div w:id="393550210">
                                  <w:marLeft w:val="0"/>
                                  <w:marRight w:val="0"/>
                                  <w:marTop w:val="0"/>
                                  <w:marBottom w:val="0"/>
                                  <w:divBdr>
                                    <w:top w:val="none" w:sz="0" w:space="0" w:color="auto"/>
                                    <w:left w:val="none" w:sz="0" w:space="0" w:color="auto"/>
                                    <w:bottom w:val="none" w:sz="0" w:space="0" w:color="auto"/>
                                    <w:right w:val="none" w:sz="0" w:space="0" w:color="auto"/>
                                  </w:divBdr>
                                  <w:divsChild>
                                    <w:div w:id="393550218">
                                      <w:marLeft w:val="0"/>
                                      <w:marRight w:val="0"/>
                                      <w:marTop w:val="0"/>
                                      <w:marBottom w:val="0"/>
                                      <w:divBdr>
                                        <w:top w:val="none" w:sz="0" w:space="0" w:color="auto"/>
                                        <w:left w:val="none" w:sz="0" w:space="0" w:color="auto"/>
                                        <w:bottom w:val="none" w:sz="0" w:space="0" w:color="auto"/>
                                        <w:right w:val="none" w:sz="0" w:space="0" w:color="auto"/>
                                      </w:divBdr>
                                      <w:divsChild>
                                        <w:div w:id="393550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93550235">
      <w:marLeft w:val="0"/>
      <w:marRight w:val="0"/>
      <w:marTop w:val="0"/>
      <w:marBottom w:val="0"/>
      <w:divBdr>
        <w:top w:val="none" w:sz="0" w:space="0" w:color="auto"/>
        <w:left w:val="none" w:sz="0" w:space="0" w:color="auto"/>
        <w:bottom w:val="none" w:sz="0" w:space="0" w:color="auto"/>
        <w:right w:val="none" w:sz="0" w:space="0" w:color="auto"/>
      </w:divBdr>
    </w:div>
    <w:div w:id="393550236">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enschenrechtsausschuss@bundestag.de" TargetMode="External"/><Relationship Id="rId3" Type="http://schemas.openxmlformats.org/officeDocument/2006/relationships/settings" Target="settings.xml"/><Relationship Id="rId7" Type="http://schemas.openxmlformats.org/officeDocument/2006/relationships/hyperlink" Target="mailto:menschenrechtsbeauftragter@diplo.d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buergerservice@diplo.de" TargetMode="External"/><Relationship Id="rId5" Type="http://schemas.openxmlformats.org/officeDocument/2006/relationships/hyperlink" Target="mailto:mail@pakemb.de"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603</Words>
  <Characters>3802</Characters>
  <Application>Microsoft Office Word</Application>
  <DocSecurity>0</DocSecurity>
  <Lines>31</Lines>
  <Paragraphs>8</Paragraphs>
  <ScaleCrop>false</ScaleCrop>
  <Company/>
  <LinksUpToDate>false</LinksUpToDate>
  <CharactersWithSpaces>4397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dc:creator>
  <cp:keywords/>
  <dc:description/>
  <cp:lastModifiedBy>Office2016L0020</cp:lastModifiedBy>
  <cp:revision>2</cp:revision>
  <cp:lastPrinted>2013-01-02T16:02:00Z</cp:lastPrinted>
  <dcterms:created xsi:type="dcterms:W3CDTF">2026-08-10T15:06:00Z</dcterms:created>
  <dcterms:modified xsi:type="dcterms:W3CDTF">2026-08-10T15:06:00Z</dcterms:modified>
</cp:coreProperties>
</file>