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FE73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His Excellency</w:t>
      </w:r>
    </w:p>
    <w:p w14:paraId="6F375159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Mr. Aleksandr Lukaschenko</w:t>
      </w:r>
    </w:p>
    <w:p w14:paraId="3838BFCA" w14:textId="77777777" w:rsidR="00AE2496" w:rsidRPr="000F1D0F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President of the Republic of Belarus</w:t>
      </w:r>
    </w:p>
    <w:p w14:paraId="742276FB" w14:textId="77777777" w:rsidR="00AE2496" w:rsidRDefault="00AE2496" w:rsidP="00AE2496">
      <w:pPr>
        <w:rPr>
          <w:rFonts w:ascii="Arial" w:hAnsi="Arial"/>
          <w:sz w:val="20"/>
          <w:szCs w:val="20"/>
          <w:lang w:val="nl-NL"/>
        </w:rPr>
      </w:pPr>
      <w:r w:rsidRPr="000F1D0F">
        <w:rPr>
          <w:rFonts w:ascii="Arial" w:hAnsi="Arial"/>
          <w:sz w:val="20"/>
          <w:szCs w:val="20"/>
          <w:lang w:val="nl-NL"/>
        </w:rPr>
        <w:t>via Botschaft Belarus</w:t>
      </w:r>
    </w:p>
    <w:p w14:paraId="693B69C7" w14:textId="77777777" w:rsidR="00AE2496" w:rsidRPr="00B06C93" w:rsidRDefault="00AE2496" w:rsidP="00AE2496">
      <w:pPr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0F1D0F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0F1D0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F1D0F">
        <w:rPr>
          <w:rFonts w:ascii="Arial" w:hAnsi="Arial" w:cs="Arial"/>
          <w:color w:val="000000"/>
          <w:sz w:val="20"/>
          <w:szCs w:val="20"/>
        </w:rPr>
        <w:t>Treptower</w:t>
      </w:r>
      <w:proofErr w:type="spellEnd"/>
      <w:r w:rsidRPr="000F1D0F">
        <w:rPr>
          <w:rFonts w:ascii="Arial" w:hAnsi="Arial" w:cs="Arial"/>
          <w:color w:val="000000"/>
          <w:sz w:val="20"/>
          <w:szCs w:val="20"/>
        </w:rPr>
        <w:t xml:space="preserve"> Park 32</w:t>
      </w:r>
    </w:p>
    <w:p w14:paraId="2755D508" w14:textId="77777777" w:rsidR="00AE2496" w:rsidRPr="00B06C93" w:rsidRDefault="00AE2496" w:rsidP="00AE2496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D-</w:t>
      </w:r>
      <w:r w:rsidRPr="000F1D0F">
        <w:rPr>
          <w:rFonts w:ascii="Arial" w:hAnsi="Arial" w:cs="Arial"/>
          <w:color w:val="000000"/>
          <w:sz w:val="20"/>
          <w:szCs w:val="20"/>
        </w:rPr>
        <w:t>12435</w:t>
      </w:r>
      <w:r w:rsidRPr="00B06C93">
        <w:rPr>
          <w:rFonts w:ascii="Arial" w:hAnsi="Arial" w:cs="Arial"/>
          <w:color w:val="000000"/>
          <w:sz w:val="20"/>
          <w:szCs w:val="20"/>
          <w:lang w:val="de-DE"/>
        </w:rPr>
        <w:t xml:space="preserve"> Berlin</w:t>
      </w:r>
    </w:p>
    <w:p w14:paraId="22DA504D" w14:textId="77777777" w:rsidR="002D4A92" w:rsidRDefault="002D4A92">
      <w:pPr>
        <w:pStyle w:val="KeinLeerraum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C475CE3" w14:textId="77777777" w:rsidR="002D4A92" w:rsidRDefault="002D4A92">
      <w:pPr>
        <w:pStyle w:val="KeinLeerraum"/>
        <w:rPr>
          <w:rFonts w:ascii="Arial" w:hAnsi="Arial" w:cs="Arial"/>
          <w:sz w:val="20"/>
          <w:szCs w:val="20"/>
        </w:rPr>
      </w:pPr>
    </w:p>
    <w:p w14:paraId="48C32BCF" w14:textId="77777777" w:rsidR="005745DD" w:rsidRDefault="005745DD" w:rsidP="005745DD">
      <w:pPr>
        <w:pStyle w:val="KeinLeerraum"/>
        <w:jc w:val="right"/>
        <w:rPr>
          <w:rFonts w:ascii="Arial" w:hAnsi="Arial" w:cs="Arial"/>
          <w:sz w:val="20"/>
          <w:szCs w:val="20"/>
        </w:rPr>
      </w:pPr>
      <w:bookmarkStart w:id="0" w:name="_Hlk136497080"/>
      <w:r>
        <w:rPr>
          <w:rFonts w:ascii="Arial" w:hAnsi="Arial" w:cs="Arial"/>
          <w:sz w:val="20"/>
          <w:szCs w:val="20"/>
        </w:rPr>
        <w:t>__________________________</w:t>
      </w:r>
    </w:p>
    <w:p w14:paraId="027478A6" w14:textId="77777777" w:rsidR="005745DD" w:rsidRDefault="005745DD" w:rsidP="005745DD">
      <w:pPr>
        <w:pStyle w:val="KeinLeerraum"/>
        <w:ind w:left="6372" w:firstLine="708"/>
        <w:rPr>
          <w:rFonts w:ascii="Arial" w:hAnsi="Arial" w:cs="Arial"/>
          <w:sz w:val="20"/>
          <w:szCs w:val="20"/>
        </w:rPr>
      </w:pPr>
      <w:r w:rsidRPr="005745DD">
        <w:rPr>
          <w:rFonts w:ascii="Arial" w:hAnsi="Arial" w:cs="Arial"/>
          <w:sz w:val="20"/>
          <w:szCs w:val="20"/>
        </w:rPr>
        <w:t>Place, date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/>
          <w:sz w:val="20"/>
          <w:szCs w:val="20"/>
        </w:rPr>
        <w:t>/ Ort, Datum</w:t>
      </w:r>
    </w:p>
    <w:bookmarkEnd w:id="0"/>
    <w:p w14:paraId="4945209E" w14:textId="77777777" w:rsidR="00EA2709" w:rsidRPr="00626EF3" w:rsidRDefault="00EA2709" w:rsidP="00A83B43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proofErr w:type="spellStart"/>
      <w:r w:rsidRPr="00626EF3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26EF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26EF3">
        <w:rPr>
          <w:rFonts w:ascii="Arial" w:hAnsi="Arial" w:cs="Arial"/>
          <w:sz w:val="20"/>
          <w:szCs w:val="20"/>
          <w:lang w:val="de-DE"/>
        </w:rPr>
        <w:t>Excellency</w:t>
      </w:r>
      <w:proofErr w:type="spellEnd"/>
      <w:r w:rsidRPr="00626EF3">
        <w:rPr>
          <w:rFonts w:ascii="Arial" w:hAnsi="Arial" w:cs="Arial"/>
          <w:sz w:val="20"/>
          <w:szCs w:val="20"/>
          <w:lang w:val="de-DE"/>
        </w:rPr>
        <w:t>,</w:t>
      </w:r>
    </w:p>
    <w:p w14:paraId="7C011C99" w14:textId="77777777" w:rsidR="001C7407" w:rsidRPr="001C7407" w:rsidRDefault="001C7407" w:rsidP="001C7407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allow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us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contact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about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r w:rsidRPr="001C7407">
        <w:rPr>
          <w:rFonts w:ascii="Arial" w:hAnsi="Arial" w:cs="Arial"/>
          <w:b/>
          <w:bCs/>
          <w:sz w:val="20"/>
          <w:szCs w:val="20"/>
          <w:lang w:val="de-DE"/>
        </w:rPr>
        <w:t xml:space="preserve">Andrzej </w:t>
      </w:r>
      <w:proofErr w:type="spellStart"/>
      <w:r w:rsidRPr="001C7407">
        <w:rPr>
          <w:rFonts w:ascii="Arial" w:hAnsi="Arial" w:cs="Arial"/>
          <w:b/>
          <w:bCs/>
          <w:sz w:val="20"/>
          <w:szCs w:val="20"/>
          <w:lang w:val="de-DE"/>
        </w:rPr>
        <w:t>Juchniewicz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. </w:t>
      </w:r>
      <w:proofErr w:type="gramStart"/>
      <w:r w:rsidRPr="001C7407">
        <w:rPr>
          <w:rFonts w:ascii="Arial" w:hAnsi="Arial" w:cs="Arial"/>
          <w:sz w:val="20"/>
          <w:szCs w:val="20"/>
          <w:lang w:val="de-DE"/>
        </w:rPr>
        <w:t>He</w:t>
      </w:r>
      <w:proofErr w:type="gram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Belarusian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citizen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and was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arrested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in May 2024.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gramStart"/>
      <w:r w:rsidRPr="001C7407">
        <w:rPr>
          <w:rFonts w:ascii="Arial" w:hAnsi="Arial" w:cs="Arial"/>
          <w:sz w:val="20"/>
          <w:szCs w:val="20"/>
          <w:lang w:val="de-DE"/>
        </w:rPr>
        <w:t>He</w:t>
      </w:r>
      <w:proofErr w:type="gramEnd"/>
      <w:r w:rsidRPr="001C7407">
        <w:rPr>
          <w:rFonts w:ascii="Arial" w:hAnsi="Arial" w:cs="Arial"/>
          <w:sz w:val="20"/>
          <w:szCs w:val="20"/>
          <w:lang w:val="de-DE"/>
        </w:rPr>
        <w:t xml:space="preserve"> was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accused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illegally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attending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church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event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abroad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>.</w:t>
      </w:r>
    </w:p>
    <w:p w14:paraId="51B30A33" w14:textId="77777777" w:rsidR="00A83B43" w:rsidRPr="00A83B43" w:rsidRDefault="001C7407" w:rsidP="001C7407">
      <w:pPr>
        <w:shd w:val="clear" w:color="auto" w:fill="FFFFFF"/>
        <w:spacing w:before="120" w:after="120"/>
        <w:rPr>
          <w:rFonts w:ascii="Arial" w:hAnsi="Arial" w:cs="Arial"/>
          <w:sz w:val="20"/>
          <w:szCs w:val="20"/>
          <w:lang w:val="de-DE"/>
        </w:rPr>
      </w:pPr>
      <w:r w:rsidRPr="001C7407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recent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months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several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church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employees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priests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have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been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arrested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many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whom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were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released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after a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few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days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However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, Andrzej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Juchniewicz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is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still in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custody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without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further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details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from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authorities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therefore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ask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you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release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him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and all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other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political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prisoners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unconditionally</w:t>
      </w:r>
      <w:proofErr w:type="spellEnd"/>
      <w:r w:rsidRPr="001C7407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1C7407">
        <w:rPr>
          <w:rFonts w:ascii="Arial" w:hAnsi="Arial" w:cs="Arial"/>
          <w:sz w:val="20"/>
          <w:szCs w:val="20"/>
          <w:lang w:val="de-DE"/>
        </w:rPr>
        <w:t>promptly</w:t>
      </w:r>
      <w:proofErr w:type="spellEnd"/>
      <w:r w:rsidR="004E3A3F">
        <w:rPr>
          <w:rFonts w:ascii="Arial" w:hAnsi="Arial" w:cs="Arial"/>
          <w:sz w:val="20"/>
          <w:szCs w:val="20"/>
          <w:lang w:val="de-DE"/>
        </w:rPr>
        <w:t>.</w:t>
      </w:r>
    </w:p>
    <w:p w14:paraId="5C9B20AA" w14:textId="77777777" w:rsidR="002D4A92" w:rsidRPr="00EA2709" w:rsidRDefault="00A83B43" w:rsidP="00A83B43">
      <w:pPr>
        <w:shd w:val="clear" w:color="auto" w:fill="FFFFFF"/>
        <w:spacing w:before="120" w:after="120"/>
        <w:rPr>
          <w:rFonts w:ascii="Arial" w:hAnsi="Arial" w:cs="Arial"/>
          <w:color w:val="000000"/>
          <w:sz w:val="20"/>
          <w:szCs w:val="20"/>
          <w:lang w:val="de-DE"/>
        </w:rPr>
      </w:pPr>
      <w:r w:rsidRPr="00A83B43">
        <w:rPr>
          <w:rFonts w:ascii="Arial" w:hAnsi="Arial" w:cs="Arial"/>
          <w:sz w:val="20"/>
          <w:szCs w:val="20"/>
          <w:lang w:val="de-DE"/>
        </w:rPr>
        <w:t xml:space="preserve">Most </w:t>
      </w:r>
      <w:proofErr w:type="spellStart"/>
      <w:r w:rsidRPr="00A83B43">
        <w:rPr>
          <w:rFonts w:ascii="Arial" w:hAnsi="Arial" w:cs="Arial"/>
          <w:sz w:val="20"/>
          <w:szCs w:val="20"/>
          <w:lang w:val="de-DE"/>
        </w:rPr>
        <w:t>respectfully</w:t>
      </w:r>
      <w:proofErr w:type="spellEnd"/>
      <w:r w:rsidR="00E07EC4">
        <w:rPr>
          <w:rFonts w:ascii="Arial" w:hAnsi="Arial" w:cs="Arial"/>
          <w:sz w:val="20"/>
          <w:szCs w:val="20"/>
          <w:lang w:val="de-DE"/>
        </w:rPr>
        <w:t>,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4537"/>
        <w:gridCol w:w="2866"/>
      </w:tblGrid>
      <w:tr w:rsidR="002D4A92" w14:paraId="4A42EAEA" w14:textId="77777777" w:rsidTr="00D957F3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41074E" w14:textId="77777777" w:rsidR="002D4A92" w:rsidRDefault="00CD406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957F3">
              <w:rPr>
                <w:rFonts w:ascii="Arial" w:hAnsi="Arial" w:cs="Arial"/>
                <w:b/>
                <w:sz w:val="20"/>
                <w:szCs w:val="20"/>
              </w:rPr>
              <w:t xml:space="preserve">ame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C2043E" w14:textId="77777777" w:rsidR="002D4A92" w:rsidRDefault="00D957F3">
            <w:pPr>
              <w:spacing w:before="60" w:after="60"/>
              <w:jc w:val="center"/>
              <w:rPr>
                <w:rFonts w:cs="Times New Roman"/>
              </w:rPr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406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="002D4A92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298E3E" w14:textId="77777777" w:rsidR="002D4A92" w:rsidRDefault="00CD4066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957F3"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 w:rsidR="002618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>/</w:t>
            </w:r>
            <w:r w:rsidR="002618B3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</w:t>
            </w:r>
            <w:proofErr w:type="spellStart"/>
            <w:r w:rsidR="00D957F3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2D4A92" w14:paraId="165756F0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3AFFB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7171E9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2BF4B4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72CACAD3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AEFBD9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007252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EA05D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4A090F8E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405F3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F51A83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06E842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4B56834C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6A3C9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E630C3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95B0B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4E757695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7CD54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8CFDB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EEF68E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4282EC25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531989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07435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AFE8CD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2E86F3D5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A21F5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577AB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2C8F6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66B7349E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4504CE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5FED2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D89AA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109BE6D1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6A86F7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864F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6D451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D4A92" w14:paraId="7AEAB9F4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2AD07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4BBDC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07CA5A" w14:textId="77777777" w:rsidR="002D4A92" w:rsidRDefault="002D4A9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040A7B73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CCEFD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CD7170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85B1FF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4FF738E6" w14:textId="77777777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EAF44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677EE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33B016" w14:textId="77777777" w:rsidR="0020531A" w:rsidRDefault="0020531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A4EA19A" w14:textId="77777777" w:rsidR="00071F15" w:rsidRDefault="00071F15">
      <w:r>
        <w:br w:type="page"/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4537"/>
        <w:gridCol w:w="2866"/>
      </w:tblGrid>
      <w:tr w:rsidR="00CD4066" w14:paraId="267CBEC8" w14:textId="77777777" w:rsidTr="00483859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9A66D1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bookmarkStart w:id="1" w:name="_Hlk136497137"/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Vorname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und Name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67198B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r w:rsidRPr="00D957F3">
              <w:rPr>
                <w:rFonts w:ascii="Arial" w:hAnsi="Arial" w:cs="Arial"/>
                <w:b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 xml:space="preserve">lace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Adresse</w:t>
            </w:r>
            <w:proofErr w:type="spellEnd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, PLZ Ort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4BDD7D" w14:textId="77777777" w:rsidR="00CD4066" w:rsidRDefault="00CD4066" w:rsidP="00483859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957F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/ </w:t>
            </w:r>
            <w:proofErr w:type="spellStart"/>
            <w:r w:rsidRPr="00CD4066">
              <w:rPr>
                <w:rFonts w:ascii="Arial" w:hAnsi="Arial" w:cs="Arial"/>
                <w:b/>
                <w:color w:val="A6A6A6"/>
                <w:sz w:val="20"/>
                <w:szCs w:val="20"/>
              </w:rPr>
              <w:t>Unterschrift</w:t>
            </w:r>
            <w:proofErr w:type="spellEnd"/>
          </w:p>
        </w:tc>
      </w:tr>
      <w:tr w:rsidR="00CD4066" w14:paraId="51D029F8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FC53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2E930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CBFDB0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09EF8797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6F18D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CD7B9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C74F4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524DB82B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16241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932C83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F4959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7A4B9260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F257D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6DD40D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CAD93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D2390CB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B72F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77FD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162A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56C5797B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767EA9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5D4B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F2B1B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0C170A3F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2593E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B69F80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1D4A2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1D380F3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F0B99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E0572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3A37C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27FE511C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06A6E6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D7703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B5D12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162215DC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A6348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F9F45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DD2EF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D4066" w14:paraId="34AAC46F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AD564A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425A7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B57086" w14:textId="77777777" w:rsidR="00CD4066" w:rsidRDefault="00CD4066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6DBD3D44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3EA4A1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E60D8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62CB1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0531A" w14:paraId="764083F1" w14:textId="77777777" w:rsidTr="00483859">
        <w:trPr>
          <w:trHeight w:val="85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45809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21BF9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7FCF8" w14:textId="77777777" w:rsidR="0020531A" w:rsidRDefault="0020531A" w:rsidP="0048385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412AA31" w14:textId="77777777" w:rsidR="00D957F3" w:rsidRPr="00D101F3" w:rsidRDefault="00D957F3" w:rsidP="00D101F3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36497357"/>
      <w:bookmarkEnd w:id="1"/>
      <w:r w:rsidRPr="00D101F3">
        <w:rPr>
          <w:rFonts w:ascii="Arial" w:hAnsi="Arial" w:cs="Arial"/>
          <w:b/>
          <w:bCs/>
          <w:sz w:val="20"/>
          <w:szCs w:val="20"/>
          <w:u w:val="single"/>
        </w:rPr>
        <w:t xml:space="preserve">Translation / </w:t>
      </w:r>
      <w:proofErr w:type="spellStart"/>
      <w:r w:rsidRPr="00D101F3">
        <w:rPr>
          <w:rFonts w:ascii="Arial" w:hAnsi="Arial" w:cs="Arial"/>
          <w:b/>
          <w:bCs/>
          <w:sz w:val="20"/>
          <w:szCs w:val="20"/>
          <w:u w:val="single"/>
        </w:rPr>
        <w:t>Übersetzung</w:t>
      </w:r>
      <w:proofErr w:type="spellEnd"/>
      <w:r w:rsidRPr="00D101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bookmarkEnd w:id="2"/>
    <w:p w14:paraId="7B17D42B" w14:textId="77777777" w:rsidR="00D101F3" w:rsidRDefault="00D101F3" w:rsidP="00D101F3">
      <w:pPr>
        <w:spacing w:before="120" w:after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Exzellenz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5C336291" w14:textId="77777777" w:rsidR="0020531A" w:rsidRPr="0020531A" w:rsidRDefault="0020531A" w:rsidP="0020531A">
      <w:pPr>
        <w:spacing w:before="120" w:after="120"/>
        <w:rPr>
          <w:rFonts w:ascii="Arial" w:hAnsi="Arial" w:cs="Arial"/>
          <w:sz w:val="20"/>
          <w:szCs w:val="20"/>
        </w:rPr>
      </w:pPr>
      <w:r w:rsidRPr="0020531A">
        <w:rPr>
          <w:rFonts w:ascii="Arial" w:hAnsi="Arial" w:cs="Arial"/>
          <w:sz w:val="20"/>
          <w:szCs w:val="20"/>
        </w:rPr>
        <w:t xml:space="preserve">bitte </w:t>
      </w:r>
      <w:proofErr w:type="spellStart"/>
      <w:r w:rsidRPr="0020531A">
        <w:rPr>
          <w:rFonts w:ascii="Arial" w:hAnsi="Arial" w:cs="Arial"/>
          <w:sz w:val="20"/>
          <w:szCs w:val="20"/>
        </w:rPr>
        <w:t>erlauben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Sie </w:t>
      </w:r>
      <w:proofErr w:type="spellStart"/>
      <w:r>
        <w:rPr>
          <w:rFonts w:ascii="Arial" w:hAnsi="Arial" w:cs="Arial"/>
          <w:sz w:val="20"/>
          <w:szCs w:val="20"/>
        </w:rPr>
        <w:t>uns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31A">
        <w:rPr>
          <w:rFonts w:ascii="Arial" w:hAnsi="Arial" w:cs="Arial"/>
          <w:sz w:val="20"/>
          <w:szCs w:val="20"/>
        </w:rPr>
        <w:t>dass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uns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wegen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r w:rsidRPr="0020531A">
        <w:rPr>
          <w:rFonts w:ascii="Arial" w:hAnsi="Arial" w:cs="Arial"/>
          <w:b/>
          <w:bCs/>
          <w:sz w:val="20"/>
          <w:szCs w:val="20"/>
        </w:rPr>
        <w:t>Andrzej Juchniewicz</w:t>
      </w:r>
      <w:r w:rsidRPr="0020531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531A">
        <w:rPr>
          <w:rFonts w:ascii="Arial" w:hAnsi="Arial" w:cs="Arial"/>
          <w:sz w:val="20"/>
          <w:szCs w:val="20"/>
        </w:rPr>
        <w:t>an</w:t>
      </w:r>
      <w:proofErr w:type="gramEnd"/>
      <w:r w:rsidRPr="0020531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Pr="0020531A">
        <w:rPr>
          <w:rFonts w:ascii="Arial" w:hAnsi="Arial" w:cs="Arial"/>
          <w:sz w:val="20"/>
          <w:szCs w:val="20"/>
        </w:rPr>
        <w:t>wende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. Er </w:t>
      </w:r>
      <w:proofErr w:type="spellStart"/>
      <w:r w:rsidRPr="0020531A">
        <w:rPr>
          <w:rFonts w:ascii="Arial" w:hAnsi="Arial" w:cs="Arial"/>
          <w:sz w:val="20"/>
          <w:szCs w:val="20"/>
        </w:rPr>
        <w:t>ist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belarussischer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Staatsbürger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wurde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im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Mai 2024 </w:t>
      </w:r>
      <w:proofErr w:type="spellStart"/>
      <w:r w:rsidRPr="0020531A">
        <w:rPr>
          <w:rFonts w:ascii="Arial" w:hAnsi="Arial" w:cs="Arial"/>
          <w:sz w:val="20"/>
          <w:szCs w:val="20"/>
        </w:rPr>
        <w:t>festgenommen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531A">
        <w:rPr>
          <w:rFonts w:ascii="Arial" w:hAnsi="Arial" w:cs="Arial"/>
          <w:sz w:val="20"/>
          <w:szCs w:val="20"/>
        </w:rPr>
        <w:t>Ihm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wurde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vorgeworfen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illegal an </w:t>
      </w:r>
      <w:proofErr w:type="spellStart"/>
      <w:r w:rsidRPr="0020531A">
        <w:rPr>
          <w:rFonts w:ascii="Arial" w:hAnsi="Arial" w:cs="Arial"/>
          <w:sz w:val="20"/>
          <w:szCs w:val="20"/>
        </w:rPr>
        <w:t>einer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kirchlichen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Veranstaltung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im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Ausland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teilgenommen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zu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haben</w:t>
      </w:r>
      <w:proofErr w:type="spellEnd"/>
      <w:r w:rsidRPr="0020531A">
        <w:rPr>
          <w:rFonts w:ascii="Arial" w:hAnsi="Arial" w:cs="Arial"/>
          <w:sz w:val="20"/>
          <w:szCs w:val="20"/>
        </w:rPr>
        <w:t>.</w:t>
      </w:r>
    </w:p>
    <w:p w14:paraId="3A5932B6" w14:textId="77777777" w:rsidR="00A83B43" w:rsidRPr="00A83B43" w:rsidRDefault="0020531A" w:rsidP="0020531A">
      <w:pPr>
        <w:spacing w:before="120" w:after="120"/>
        <w:rPr>
          <w:rFonts w:ascii="Arial" w:hAnsi="Arial" w:cs="Arial"/>
          <w:sz w:val="20"/>
          <w:szCs w:val="20"/>
        </w:rPr>
      </w:pPr>
      <w:r w:rsidRPr="0020531A">
        <w:rPr>
          <w:rFonts w:ascii="Arial" w:hAnsi="Arial" w:cs="Arial"/>
          <w:sz w:val="20"/>
          <w:szCs w:val="20"/>
        </w:rPr>
        <w:t xml:space="preserve">In den </w:t>
      </w:r>
      <w:proofErr w:type="spellStart"/>
      <w:r w:rsidRPr="0020531A">
        <w:rPr>
          <w:rFonts w:ascii="Arial" w:hAnsi="Arial" w:cs="Arial"/>
          <w:sz w:val="20"/>
          <w:szCs w:val="20"/>
        </w:rPr>
        <w:t>vergangenen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Monaten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wurde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eine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Reihe </w:t>
      </w:r>
      <w:proofErr w:type="spellStart"/>
      <w:r w:rsidRPr="0020531A">
        <w:rPr>
          <w:rFonts w:ascii="Arial" w:hAnsi="Arial" w:cs="Arial"/>
          <w:sz w:val="20"/>
          <w:szCs w:val="20"/>
        </w:rPr>
        <w:t>kirchlicher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Mitarbeiter und Priester </w:t>
      </w:r>
      <w:proofErr w:type="spellStart"/>
      <w:r w:rsidRPr="0020531A">
        <w:rPr>
          <w:rFonts w:ascii="Arial" w:hAnsi="Arial" w:cs="Arial"/>
          <w:sz w:val="20"/>
          <w:szCs w:val="20"/>
        </w:rPr>
        <w:t>festgenommen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31A">
        <w:rPr>
          <w:rFonts w:ascii="Arial" w:hAnsi="Arial" w:cs="Arial"/>
          <w:sz w:val="20"/>
          <w:szCs w:val="20"/>
        </w:rPr>
        <w:t>viele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0531A">
        <w:rPr>
          <w:rFonts w:ascii="Arial" w:hAnsi="Arial" w:cs="Arial"/>
          <w:sz w:val="20"/>
          <w:szCs w:val="20"/>
        </w:rPr>
        <w:t xml:space="preserve">von </w:t>
      </w:r>
      <w:proofErr w:type="spellStart"/>
      <w:r w:rsidRPr="0020531A">
        <w:rPr>
          <w:rFonts w:ascii="Arial" w:hAnsi="Arial" w:cs="Arial"/>
          <w:sz w:val="20"/>
          <w:szCs w:val="20"/>
        </w:rPr>
        <w:t>ihnen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kamen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nach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wenigen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Tagen </w:t>
      </w:r>
      <w:proofErr w:type="spellStart"/>
      <w:r w:rsidRPr="0020531A">
        <w:rPr>
          <w:rFonts w:ascii="Arial" w:hAnsi="Arial" w:cs="Arial"/>
          <w:sz w:val="20"/>
          <w:szCs w:val="20"/>
        </w:rPr>
        <w:t>wieder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frei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. Andrzej Juchniewicz </w:t>
      </w:r>
      <w:proofErr w:type="spellStart"/>
      <w:r w:rsidRPr="0020531A">
        <w:rPr>
          <w:rFonts w:ascii="Arial" w:hAnsi="Arial" w:cs="Arial"/>
          <w:sz w:val="20"/>
          <w:szCs w:val="20"/>
        </w:rPr>
        <w:t>ist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aber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ohne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nähere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Angaben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20531A">
        <w:rPr>
          <w:rFonts w:ascii="Arial" w:hAnsi="Arial" w:cs="Arial"/>
          <w:sz w:val="20"/>
          <w:szCs w:val="20"/>
        </w:rPr>
        <w:t>Behörden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nach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wie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0531A">
        <w:rPr>
          <w:rFonts w:ascii="Arial" w:hAnsi="Arial" w:cs="Arial"/>
          <w:sz w:val="20"/>
          <w:szCs w:val="20"/>
        </w:rPr>
        <w:t xml:space="preserve">in Haft. </w:t>
      </w:r>
      <w:r>
        <w:rPr>
          <w:rFonts w:ascii="Arial" w:hAnsi="Arial" w:cs="Arial"/>
          <w:sz w:val="20"/>
          <w:szCs w:val="20"/>
        </w:rPr>
        <w:t>Wir</w:t>
      </w:r>
      <w:r w:rsidRPr="0020531A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0531A">
        <w:rPr>
          <w:rFonts w:ascii="Arial" w:hAnsi="Arial" w:cs="Arial"/>
          <w:sz w:val="20"/>
          <w:szCs w:val="20"/>
        </w:rPr>
        <w:t xml:space="preserve"> Sie </w:t>
      </w:r>
      <w:proofErr w:type="spellStart"/>
      <w:r w:rsidRPr="0020531A">
        <w:rPr>
          <w:rFonts w:ascii="Arial" w:hAnsi="Arial" w:cs="Arial"/>
          <w:sz w:val="20"/>
          <w:szCs w:val="20"/>
        </w:rPr>
        <w:t>daher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31A">
        <w:rPr>
          <w:rFonts w:ascii="Arial" w:hAnsi="Arial" w:cs="Arial"/>
          <w:sz w:val="20"/>
          <w:szCs w:val="20"/>
        </w:rPr>
        <w:t>ihn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und alle </w:t>
      </w:r>
      <w:proofErr w:type="spellStart"/>
      <w:r w:rsidRPr="0020531A">
        <w:rPr>
          <w:rFonts w:ascii="Arial" w:hAnsi="Arial" w:cs="Arial"/>
          <w:sz w:val="20"/>
          <w:szCs w:val="20"/>
        </w:rPr>
        <w:t>anderen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politischen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Gefangenen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20531A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d</w:t>
      </w:r>
      <w:r w:rsidRPr="0020531A">
        <w:rPr>
          <w:rFonts w:ascii="Arial" w:hAnsi="Arial" w:cs="Arial"/>
          <w:sz w:val="20"/>
          <w:szCs w:val="20"/>
        </w:rPr>
        <w:t>ingungslos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0531A">
        <w:rPr>
          <w:rFonts w:ascii="Arial" w:hAnsi="Arial" w:cs="Arial"/>
          <w:sz w:val="20"/>
          <w:szCs w:val="20"/>
        </w:rPr>
        <w:t>zeitnah</w:t>
      </w:r>
      <w:proofErr w:type="spellEnd"/>
      <w:r w:rsidRPr="002053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31A">
        <w:rPr>
          <w:rFonts w:ascii="Arial" w:hAnsi="Arial" w:cs="Arial"/>
          <w:sz w:val="20"/>
          <w:szCs w:val="20"/>
        </w:rPr>
        <w:t>freizulassen</w:t>
      </w:r>
      <w:proofErr w:type="spellEnd"/>
      <w:r w:rsidRPr="0020531A">
        <w:rPr>
          <w:rFonts w:ascii="Arial" w:hAnsi="Arial" w:cs="Arial"/>
          <w:sz w:val="20"/>
          <w:szCs w:val="20"/>
        </w:rPr>
        <w:t>.</w:t>
      </w:r>
    </w:p>
    <w:p w14:paraId="0AFB4863" w14:textId="77777777" w:rsidR="00D957F3" w:rsidRPr="00D8380A" w:rsidRDefault="00A83B43" w:rsidP="00A83B43">
      <w:pPr>
        <w:spacing w:before="120" w:after="120"/>
        <w:rPr>
          <w:rFonts w:ascii="Arial" w:hAnsi="Arial" w:cs="Arial"/>
          <w:sz w:val="20"/>
          <w:szCs w:val="20"/>
        </w:rPr>
      </w:pPr>
      <w:r w:rsidRPr="00A83B43">
        <w:rPr>
          <w:rFonts w:ascii="Arial" w:hAnsi="Arial" w:cs="Arial"/>
          <w:sz w:val="20"/>
          <w:szCs w:val="20"/>
        </w:rPr>
        <w:t xml:space="preserve">Mit </w:t>
      </w:r>
      <w:proofErr w:type="spellStart"/>
      <w:r w:rsidRPr="00A83B43">
        <w:rPr>
          <w:rFonts w:ascii="Arial" w:hAnsi="Arial" w:cs="Arial"/>
          <w:sz w:val="20"/>
          <w:szCs w:val="20"/>
        </w:rPr>
        <w:t>vorzüglicher</w:t>
      </w:r>
      <w:proofErr w:type="spellEnd"/>
      <w:r w:rsidRPr="00A83B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B43">
        <w:rPr>
          <w:rFonts w:ascii="Arial" w:hAnsi="Arial" w:cs="Arial"/>
          <w:sz w:val="20"/>
          <w:szCs w:val="20"/>
        </w:rPr>
        <w:t>Hochachtung</w:t>
      </w:r>
      <w:proofErr w:type="spellEnd"/>
      <w:r w:rsidR="00D957F3" w:rsidRPr="00D8380A">
        <w:rPr>
          <w:rFonts w:ascii="Arial" w:hAnsi="Arial" w:cs="Arial"/>
          <w:sz w:val="20"/>
          <w:szCs w:val="20"/>
        </w:rPr>
        <w:t>,</w:t>
      </w:r>
    </w:p>
    <w:p w14:paraId="6514B064" w14:textId="77777777" w:rsidR="002D4A92" w:rsidRDefault="002D4A92">
      <w:pPr>
        <w:rPr>
          <w:rFonts w:cs="Times New Roman"/>
        </w:rPr>
      </w:pPr>
    </w:p>
    <w:p w14:paraId="65BFCF88" w14:textId="77777777" w:rsidR="002D4A92" w:rsidRDefault="00A5239B">
      <w:pPr>
        <w:spacing w:after="200" w:line="276" w:lineRule="auto"/>
        <w:rPr>
          <w:rFonts w:cs="Times New Roman"/>
        </w:rPr>
      </w:pPr>
      <w:r>
        <w:rPr>
          <w:rFonts w:ascii="Arial" w:hAnsi="Arial" w:cs="Arial"/>
          <w:i/>
          <w:color w:val="000000"/>
          <w:u w:val="single"/>
          <w:lang w:val="de-DE"/>
        </w:rPr>
        <w:br w:type="page"/>
      </w:r>
      <w:r w:rsidR="002D4A92">
        <w:rPr>
          <w:rFonts w:ascii="Arial" w:hAnsi="Arial" w:cs="Arial"/>
          <w:i/>
          <w:color w:val="000000"/>
          <w:u w:val="single"/>
          <w:lang w:val="de-DE"/>
        </w:rPr>
        <w:lastRenderedPageBreak/>
        <w:t>Information (zum Aushängen):</w:t>
      </w:r>
    </w:p>
    <w:p w14:paraId="0A898121" w14:textId="77777777" w:rsidR="002D4A92" w:rsidRPr="00B57184" w:rsidRDefault="004B19AE" w:rsidP="00B57184">
      <w:pPr>
        <w:pStyle w:val="dcberschrift1"/>
        <w:jc w:val="center"/>
        <w:rPr>
          <w:rFonts w:ascii="Arial" w:hAnsi="Arial" w:cs="Arial"/>
          <w:sz w:val="48"/>
          <w:szCs w:val="48"/>
          <w:lang w:val="de-DE"/>
        </w:rPr>
      </w:pPr>
      <w:r>
        <w:rPr>
          <w:rFonts w:ascii="Arial" w:hAnsi="Arial" w:cs="Arial"/>
          <w:bCs w:val="0"/>
          <w:sz w:val="48"/>
          <w:szCs w:val="48"/>
          <w:lang w:val="de-DE"/>
        </w:rPr>
        <w:t>Belarus (</w:t>
      </w:r>
      <w:r w:rsidR="0020531A">
        <w:rPr>
          <w:rFonts w:ascii="Arial" w:hAnsi="Arial" w:cs="Arial"/>
          <w:bCs w:val="0"/>
          <w:sz w:val="48"/>
          <w:szCs w:val="48"/>
          <w:lang w:val="de-DE"/>
        </w:rPr>
        <w:t>Weißrussland</w:t>
      </w:r>
      <w:r>
        <w:rPr>
          <w:rFonts w:ascii="Arial" w:hAnsi="Arial" w:cs="Arial"/>
          <w:bCs w:val="0"/>
          <w:sz w:val="48"/>
          <w:szCs w:val="48"/>
          <w:lang w:val="de-DE"/>
        </w:rPr>
        <w:t>)</w:t>
      </w:r>
      <w:r w:rsidR="002D4A92">
        <w:rPr>
          <w:rFonts w:ascii="Arial" w:hAnsi="Arial" w:cs="Arial"/>
          <w:bCs w:val="0"/>
          <w:sz w:val="48"/>
          <w:szCs w:val="48"/>
          <w:lang w:val="de-DE"/>
        </w:rPr>
        <w:t xml:space="preserve">: </w:t>
      </w:r>
      <w:r>
        <w:rPr>
          <w:rFonts w:ascii="Arial" w:hAnsi="Arial" w:cs="Arial"/>
          <w:bCs w:val="0"/>
          <w:sz w:val="48"/>
          <w:szCs w:val="48"/>
          <w:lang w:val="de-DE"/>
        </w:rPr>
        <w:br/>
      </w:r>
      <w:r w:rsidR="0020531A">
        <w:rPr>
          <w:rFonts w:ascii="Arial" w:hAnsi="Arial" w:cs="Arial"/>
          <w:sz w:val="48"/>
          <w:szCs w:val="48"/>
          <w:lang w:val="de-DE"/>
        </w:rPr>
        <w:t>Vorsitzender der</w:t>
      </w:r>
      <w:r>
        <w:rPr>
          <w:rFonts w:ascii="Arial" w:hAnsi="Arial" w:cs="Arial"/>
          <w:sz w:val="48"/>
          <w:szCs w:val="48"/>
          <w:lang w:val="de-DE"/>
        </w:rPr>
        <w:t xml:space="preserve"> </w:t>
      </w:r>
      <w:r w:rsidR="0020531A">
        <w:rPr>
          <w:rFonts w:ascii="Arial" w:hAnsi="Arial" w:cs="Arial"/>
          <w:sz w:val="48"/>
          <w:szCs w:val="48"/>
          <w:lang w:val="de-DE"/>
        </w:rPr>
        <w:t xml:space="preserve">Ordenskonferenz </w:t>
      </w:r>
      <w:r>
        <w:rPr>
          <w:rFonts w:ascii="Arial" w:hAnsi="Arial" w:cs="Arial"/>
          <w:sz w:val="48"/>
          <w:szCs w:val="48"/>
          <w:lang w:val="de-DE"/>
        </w:rPr>
        <w:br/>
      </w:r>
      <w:r w:rsidR="0020531A">
        <w:rPr>
          <w:rFonts w:ascii="Arial" w:hAnsi="Arial" w:cs="Arial"/>
          <w:sz w:val="48"/>
          <w:szCs w:val="48"/>
          <w:lang w:val="de-DE"/>
        </w:rPr>
        <w:t>seit Mai in Haft</w:t>
      </w:r>
    </w:p>
    <w:p w14:paraId="582B97F8" w14:textId="77777777" w:rsidR="00377F7B" w:rsidRDefault="00377F7B" w:rsidP="00377F7B">
      <w:pPr>
        <w:pStyle w:val="Textkf6rper"/>
        <w:spacing w:after="12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72649">
        <w:rPr>
          <w:noProof/>
        </w:rPr>
        <w:pict w14:anchorId="4BEC9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352.5pt;height:232.5pt;visibility:visible">
            <v:imagedata r:id="rId6" o:title=""/>
          </v:shape>
        </w:pict>
      </w:r>
      <w:r w:rsidRPr="00377F7B">
        <w:rPr>
          <w:i/>
          <w:iCs/>
        </w:rPr>
        <w:t xml:space="preserve"> </w:t>
      </w:r>
      <w:r>
        <w:rPr>
          <w:i/>
          <w:iCs/>
        </w:rPr>
        <w:br/>
      </w:r>
      <w:r w:rsidRPr="00377F7B">
        <w:rPr>
          <w:i/>
          <w:iCs/>
          <w:noProof/>
        </w:rPr>
        <w:t>Andrzej Juchniewicz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377F7B">
        <w:rPr>
          <w:i/>
          <w:iCs/>
          <w:noProof/>
        </w:rPr>
        <w:t>Foto: akm</w:t>
      </w:r>
      <w:r w:rsidRPr="00377F7B">
        <w:rPr>
          <w:rFonts w:ascii="Arial" w:hAnsi="Arial" w:cs="Arial"/>
          <w:sz w:val="24"/>
          <w:szCs w:val="24"/>
          <w:lang w:val="en-US"/>
        </w:rPr>
        <w:br/>
      </w:r>
    </w:p>
    <w:p w14:paraId="1B71DBCA" w14:textId="77777777" w:rsidR="004B19AE" w:rsidRDefault="0020531A" w:rsidP="00C67EBF">
      <w:pPr>
        <w:pStyle w:val="Textkf6rper"/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4B19AE">
        <w:rPr>
          <w:rFonts w:ascii="Arial" w:hAnsi="Arial" w:cs="Arial"/>
          <w:sz w:val="24"/>
          <w:szCs w:val="24"/>
          <w:lang w:val="en-US"/>
        </w:rPr>
        <w:t xml:space="preserve">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Vorsitzende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nationalen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Ordenskonferenz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r w:rsidRPr="004B19AE">
        <w:rPr>
          <w:rFonts w:ascii="Arial" w:hAnsi="Arial" w:cs="Arial"/>
          <w:b/>
          <w:bCs/>
          <w:sz w:val="24"/>
          <w:szCs w:val="24"/>
          <w:lang w:val="en-US"/>
        </w:rPr>
        <w:t>Andrzej Juchniewicz</w:t>
      </w:r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sitzt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seit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Mai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Gefängnis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Das Minsker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Menschenrechtszentrum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Wjasna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stufte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ihn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Juni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politischen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Gefangenen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Juchniewicz </w:t>
      </w:r>
      <w:r w:rsidR="004B19AE" w:rsidRPr="004B19AE">
        <w:rPr>
          <w:rFonts w:ascii="Arial" w:hAnsi="Arial" w:cs="Arial"/>
          <w:sz w:val="24"/>
          <w:szCs w:val="24"/>
          <w:lang w:val="en-US"/>
        </w:rPr>
        <w:t xml:space="preserve">war </w:t>
      </w:r>
      <w:r w:rsidRPr="004B19AE">
        <w:rPr>
          <w:rFonts w:ascii="Arial" w:hAnsi="Arial" w:cs="Arial"/>
          <w:sz w:val="24"/>
          <w:szCs w:val="24"/>
          <w:lang w:val="en-US"/>
        </w:rPr>
        <w:t xml:space="preserve">auf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Rückreise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von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Generalversammlung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der Union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Europäischen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Konferenzen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Höheren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Ordensoberen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verhaftet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worden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Als 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Verhör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sagte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wo 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gewesen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war,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erklärte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man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ihm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Belarus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Europa sei und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dort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illegal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gewesen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sei.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Ihm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wurden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Laptop und Handy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abgenommen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>.</w:t>
      </w:r>
    </w:p>
    <w:p w14:paraId="7A098DED" w14:textId="77777777" w:rsidR="00113E63" w:rsidRPr="004B19AE" w:rsidRDefault="0020531A" w:rsidP="00C67EBF">
      <w:pPr>
        <w:pStyle w:val="Textkf6rper"/>
        <w:spacing w:after="120" w:line="360" w:lineRule="auto"/>
        <w:rPr>
          <w:rFonts w:ascii="Arial" w:hAnsi="Arial" w:cs="Arial"/>
          <w:sz w:val="24"/>
          <w:szCs w:val="24"/>
        </w:rPr>
      </w:pPr>
      <w:r w:rsidRPr="004B19AE">
        <w:rPr>
          <w:rFonts w:ascii="Arial" w:hAnsi="Arial" w:cs="Arial"/>
          <w:sz w:val="24"/>
          <w:szCs w:val="24"/>
          <w:lang w:val="en-US"/>
        </w:rPr>
        <w:br/>
        <w:t xml:space="preserve">Die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Behörden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autoritär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regierten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Belarus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in den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vergangenen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Monaten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Reihe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Geistlicher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festgenommen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Das Regime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bezeichnet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alle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Medien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in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denen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Machthaber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Alexander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Lukaschenko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seine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Regierung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oder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Russlands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Ukraine-Krieg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kritisiert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werden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extremistisch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Sommer 2020 gab es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Massenproteste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Land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gegen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manipulierte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Präsidentenwahl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. Seither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gehen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Behörden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hart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gegen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Kritiker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vor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auch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gegen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römisch-katholische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Kirche,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10% der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Bevölkerung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B19AE">
        <w:rPr>
          <w:rFonts w:ascii="Arial" w:hAnsi="Arial" w:cs="Arial"/>
          <w:sz w:val="24"/>
          <w:szCs w:val="24"/>
          <w:lang w:val="en-US"/>
        </w:rPr>
        <w:t>bekennen</w:t>
      </w:r>
      <w:proofErr w:type="spellEnd"/>
      <w:r w:rsidRPr="004B19AE">
        <w:rPr>
          <w:rFonts w:ascii="Arial" w:hAnsi="Arial" w:cs="Arial"/>
          <w:sz w:val="24"/>
          <w:szCs w:val="24"/>
          <w:lang w:val="en-US"/>
        </w:rPr>
        <w:t>.</w:t>
      </w:r>
    </w:p>
    <w:p w14:paraId="5B96AA1E" w14:textId="77777777" w:rsidR="002D4A92" w:rsidRPr="008637D0" w:rsidRDefault="002D4A92">
      <w:pPr>
        <w:pStyle w:val="bodytext"/>
        <w:spacing w:beforeAutospacing="0" w:afterAutospacing="0"/>
        <w:jc w:val="center"/>
        <w:rPr>
          <w:rFonts w:cs="Times New Roman"/>
          <w:sz w:val="22"/>
          <w:szCs w:val="22"/>
        </w:rPr>
      </w:pPr>
      <w:r w:rsidRPr="008637D0">
        <w:rPr>
          <w:rFonts w:ascii="Arial" w:hAnsi="Arial" w:cs="Arial"/>
          <w:i/>
          <w:sz w:val="22"/>
          <w:szCs w:val="22"/>
        </w:rPr>
        <w:t>(Quelle</w:t>
      </w:r>
      <w:r w:rsidR="009D461C">
        <w:rPr>
          <w:rFonts w:ascii="Arial" w:hAnsi="Arial" w:cs="Arial"/>
          <w:i/>
          <w:sz w:val="22"/>
          <w:szCs w:val="22"/>
        </w:rPr>
        <w:t>n</w:t>
      </w:r>
      <w:r w:rsidR="00664189" w:rsidRPr="008637D0">
        <w:rPr>
          <w:rFonts w:ascii="Arial" w:hAnsi="Arial" w:cs="Arial"/>
          <w:i/>
          <w:sz w:val="22"/>
          <w:szCs w:val="22"/>
        </w:rPr>
        <w:t>:</w:t>
      </w:r>
      <w:r w:rsidR="004B19AE">
        <w:rPr>
          <w:rFonts w:ascii="Arial" w:hAnsi="Arial" w:cs="Arial"/>
          <w:i/>
          <w:sz w:val="22"/>
          <w:szCs w:val="22"/>
        </w:rPr>
        <w:t xml:space="preserve"> </w:t>
      </w:r>
      <w:hyperlink r:id="rId7" w:history="1">
        <w:r w:rsidR="004B19AE" w:rsidRPr="00332113">
          <w:rPr>
            <w:rStyle w:val="Hyperlink"/>
            <w:rFonts w:ascii="Arial" w:hAnsi="Arial" w:cs="Arial"/>
            <w:i/>
            <w:sz w:val="22"/>
            <w:szCs w:val="22"/>
          </w:rPr>
          <w:t>https://christeninnot.com/andrzej-juchniewicz-belarus/</w:t>
        </w:r>
      </w:hyperlink>
      <w:r w:rsidR="009D461C">
        <w:rPr>
          <w:rFonts w:ascii="Arial" w:hAnsi="Arial" w:cs="Arial"/>
          <w:i/>
          <w:sz w:val="22"/>
          <w:szCs w:val="22"/>
        </w:rPr>
        <w:t xml:space="preserve">, </w:t>
      </w:r>
      <w:hyperlink r:id="rId8" w:history="1">
        <w:r w:rsidR="009D461C" w:rsidRPr="00892960">
          <w:rPr>
            <w:rStyle w:val="Hyperlink"/>
            <w:rFonts w:ascii="Arial" w:hAnsi="Arial" w:cs="Arial"/>
            <w:i/>
            <w:sz w:val="22"/>
            <w:szCs w:val="22"/>
          </w:rPr>
          <w:t>http://www.akm-online.info/29-12-2024-BELARUS</w:t>
        </w:r>
      </w:hyperlink>
      <w:r w:rsidRPr="008637D0">
        <w:rPr>
          <w:rFonts w:ascii="Arial" w:hAnsi="Arial" w:cs="Arial"/>
          <w:i/>
          <w:sz w:val="22"/>
          <w:szCs w:val="22"/>
        </w:rPr>
        <w:t>)</w:t>
      </w:r>
    </w:p>
    <w:p w14:paraId="3E0925D4" w14:textId="77777777" w:rsidR="00950526" w:rsidRPr="0025764D" w:rsidRDefault="00072EE6" w:rsidP="009505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br w:type="page"/>
      </w:r>
      <w:r w:rsidR="00950526">
        <w:rPr>
          <w:rFonts w:ascii="Arial" w:hAnsi="Arial" w:cs="Arial"/>
          <w:color w:val="000000"/>
          <w:sz w:val="20"/>
          <w:szCs w:val="20"/>
          <w:lang w:val="de-DE"/>
        </w:rPr>
        <w:lastRenderedPageBreak/>
        <w:t>K</w:t>
      </w:r>
      <w:r w:rsidR="00950526" w:rsidRPr="00EA0A97">
        <w:rPr>
          <w:rFonts w:ascii="Arial" w:hAnsi="Arial" w:cs="Arial"/>
          <w:color w:val="000000"/>
          <w:sz w:val="20"/>
          <w:szCs w:val="20"/>
          <w:lang w:val="de-DE"/>
        </w:rPr>
        <w:t>OPIEN:</w:t>
      </w:r>
      <w:r w:rsidR="00950526" w:rsidRPr="00EA0A9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="00950526" w:rsidRPr="00EA0A97">
        <w:rPr>
          <w:rFonts w:ascii="Arial" w:hAnsi="Arial" w:cs="Arial"/>
          <w:color w:val="000000"/>
          <w:sz w:val="20"/>
          <w:szCs w:val="20"/>
          <w:lang w:val="de-DE"/>
        </w:rPr>
        <w:br/>
      </w:r>
      <w:r w:rsidR="00950526" w:rsidRPr="0025764D">
        <w:rPr>
          <w:rFonts w:ascii="Arial" w:hAnsi="Arial" w:cs="Arial"/>
          <w:b/>
          <w:bCs/>
          <w:i/>
          <w:iCs/>
          <w:sz w:val="20"/>
          <w:szCs w:val="20"/>
        </w:rPr>
        <w:t xml:space="preserve">&gt;&gt;&gt; </w:t>
      </w:r>
      <w:proofErr w:type="spellStart"/>
      <w:r w:rsidR="00950526" w:rsidRPr="0025764D">
        <w:rPr>
          <w:rFonts w:ascii="Arial" w:hAnsi="Arial" w:cs="Arial"/>
          <w:b/>
          <w:bCs/>
          <w:i/>
          <w:iCs/>
          <w:sz w:val="20"/>
          <w:szCs w:val="20"/>
        </w:rPr>
        <w:t>Auswärtiges</w:t>
      </w:r>
      <w:proofErr w:type="spellEnd"/>
      <w:r w:rsidR="00950526" w:rsidRPr="0025764D">
        <w:rPr>
          <w:rFonts w:ascii="Arial" w:hAnsi="Arial" w:cs="Arial"/>
          <w:b/>
          <w:bCs/>
          <w:i/>
          <w:iCs/>
          <w:sz w:val="20"/>
          <w:szCs w:val="20"/>
        </w:rPr>
        <w:t xml:space="preserve"> Amt</w:t>
      </w:r>
      <w:r w:rsidR="00950526" w:rsidRPr="00257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0526" w:rsidRPr="001956C0">
        <w:rPr>
          <w:rFonts w:ascii="Arial" w:hAnsi="Arial" w:cs="Arial"/>
          <w:sz w:val="20"/>
          <w:szCs w:val="20"/>
        </w:rPr>
        <w:t>Werderscher</w:t>
      </w:r>
      <w:proofErr w:type="spellEnd"/>
      <w:r w:rsidR="00950526" w:rsidRPr="001956C0">
        <w:rPr>
          <w:rFonts w:ascii="Arial" w:hAnsi="Arial" w:cs="Arial"/>
          <w:sz w:val="20"/>
          <w:szCs w:val="20"/>
        </w:rPr>
        <w:t xml:space="preserve"> Markt 1, D-10117 </w:t>
      </w:r>
      <w:r w:rsidR="00950526" w:rsidRPr="0025764D">
        <w:rPr>
          <w:rFonts w:ascii="Arial" w:hAnsi="Arial" w:cs="Arial"/>
          <w:sz w:val="20"/>
          <w:szCs w:val="20"/>
        </w:rPr>
        <w:t xml:space="preserve">Berlin, Fax: 03018-17-3402, </w:t>
      </w:r>
      <w:r w:rsidR="00950526">
        <w:rPr>
          <w:rFonts w:ascii="Arial" w:hAnsi="Arial" w:cs="Arial"/>
          <w:sz w:val="20"/>
          <w:szCs w:val="20"/>
        </w:rPr>
        <w:br/>
      </w:r>
      <w:r w:rsidR="00950526" w:rsidRPr="0025764D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950526" w:rsidRPr="0025764D">
          <w:rPr>
            <w:rFonts w:ascii="Arial" w:hAnsi="Arial" w:cs="Arial"/>
            <w:color w:val="0000FF"/>
            <w:sz w:val="20"/>
            <w:szCs w:val="20"/>
          </w:rPr>
          <w:t>buergerservice@diplo.de</w:t>
        </w:r>
      </w:hyperlink>
      <w:r w:rsidR="00950526" w:rsidRPr="0025764D">
        <w:rPr>
          <w:rFonts w:ascii="Arial" w:hAnsi="Arial" w:cs="Arial"/>
          <w:sz w:val="20"/>
          <w:szCs w:val="20"/>
        </w:rPr>
        <w:t xml:space="preserve">   </w:t>
      </w:r>
    </w:p>
    <w:p w14:paraId="7FFD0330" w14:textId="77777777" w:rsidR="00950526" w:rsidRPr="0025764D" w:rsidRDefault="00950526" w:rsidP="00950526">
      <w:pPr>
        <w:rPr>
          <w:rFonts w:ascii="Arial" w:hAnsi="Arial" w:cs="Arial"/>
          <w:sz w:val="20"/>
          <w:szCs w:val="20"/>
        </w:rPr>
      </w:pPr>
      <w:r w:rsidRPr="0025764D">
        <w:rPr>
          <w:rFonts w:ascii="Arial" w:hAnsi="Arial" w:cs="Arial"/>
          <w:sz w:val="20"/>
          <w:szCs w:val="20"/>
        </w:rPr>
        <w:t xml:space="preserve">      </w:t>
      </w:r>
    </w:p>
    <w:p w14:paraId="28704C17" w14:textId="77777777" w:rsidR="00950526" w:rsidRPr="00C05630" w:rsidRDefault="00950526" w:rsidP="00950526">
      <w:pPr>
        <w:rPr>
          <w:rFonts w:ascii="Arial" w:hAnsi="Arial" w:cs="Arial"/>
          <w:i/>
          <w:iCs/>
          <w:sz w:val="20"/>
          <w:szCs w:val="20"/>
        </w:rPr>
      </w:pPr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&gt;&gt;&gt;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Beauftragte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der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Bundesregierung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für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Menschenrechtspolitik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und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humanitäre</w:t>
      </w:r>
      <w:proofErr w:type="spellEnd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C05630">
        <w:rPr>
          <w:rFonts w:ascii="Arial" w:hAnsi="Arial" w:cs="Arial"/>
          <w:b/>
          <w:bCs/>
          <w:i/>
          <w:iCs/>
          <w:sz w:val="20"/>
          <w:szCs w:val="20"/>
        </w:rPr>
        <w:t>Hilfe</w:t>
      </w:r>
      <w:proofErr w:type="spellEnd"/>
      <w:r w:rsidRPr="00C05630">
        <w:rPr>
          <w:rFonts w:ascii="Arial" w:hAnsi="Arial" w:cs="Arial"/>
          <w:i/>
          <w:iCs/>
          <w:sz w:val="20"/>
          <w:szCs w:val="20"/>
        </w:rPr>
        <w:t xml:space="preserve">, Luise </w:t>
      </w:r>
      <w:proofErr w:type="spellStart"/>
      <w:r w:rsidRPr="00C05630">
        <w:rPr>
          <w:rFonts w:ascii="Arial" w:hAnsi="Arial" w:cs="Arial"/>
          <w:i/>
          <w:iCs/>
          <w:sz w:val="20"/>
          <w:szCs w:val="20"/>
        </w:rPr>
        <w:t>Amtsberg</w:t>
      </w:r>
      <w:proofErr w:type="spellEnd"/>
      <w:r w:rsidRPr="00C05630">
        <w:rPr>
          <w:rFonts w:ascii="Arial" w:hAnsi="Arial" w:cs="Arial"/>
          <w:i/>
          <w:iCs/>
          <w:sz w:val="20"/>
          <w:szCs w:val="20"/>
        </w:rPr>
        <w:t xml:space="preserve">, E-Mail: </w:t>
      </w:r>
      <w:hyperlink r:id="rId10" w:history="1">
        <w:r w:rsidRPr="00C05630">
          <w:rPr>
            <w:rStyle w:val="Hyperlink"/>
            <w:rFonts w:ascii="Arial" w:hAnsi="Arial" w:cs="Arial"/>
            <w:i/>
            <w:iCs/>
            <w:sz w:val="20"/>
            <w:szCs w:val="20"/>
          </w:rPr>
          <w:t>menschenrechtsbeauftragte@auswaertiges-amt.de</w:t>
        </w:r>
      </w:hyperlink>
    </w:p>
    <w:p w14:paraId="7723C75F" w14:textId="77777777" w:rsidR="00950526" w:rsidRDefault="00950526" w:rsidP="0095052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A4907B" w14:textId="77777777" w:rsidR="00950526" w:rsidRPr="00180EDB" w:rsidRDefault="00950526" w:rsidP="00950526">
      <w:pPr>
        <w:rPr>
          <w:rFonts w:ascii="Helvetica Neue" w:hAnsi="Helvetica Neue"/>
        </w:rPr>
      </w:pPr>
      <w:r w:rsidRPr="0025764D">
        <w:rPr>
          <w:rFonts w:ascii="Arial" w:hAnsi="Arial" w:cs="Arial"/>
          <w:b/>
          <w:bCs/>
          <w:i/>
          <w:iCs/>
          <w:sz w:val="20"/>
          <w:szCs w:val="20"/>
        </w:rPr>
        <w:t>&gt;&gt;&gt; Deutscher Bundestag</w:t>
      </w:r>
      <w:r w:rsidRPr="002576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764D">
        <w:rPr>
          <w:rFonts w:ascii="Arial" w:hAnsi="Arial" w:cs="Arial"/>
          <w:sz w:val="20"/>
          <w:szCs w:val="20"/>
        </w:rPr>
        <w:t>Ausschuss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25764D">
        <w:rPr>
          <w:rFonts w:ascii="Arial" w:hAnsi="Arial" w:cs="Arial"/>
          <w:sz w:val="20"/>
          <w:szCs w:val="20"/>
        </w:rPr>
        <w:t>Menschenrechte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25764D">
        <w:rPr>
          <w:rFonts w:ascii="Arial" w:hAnsi="Arial" w:cs="Arial"/>
          <w:sz w:val="20"/>
          <w:szCs w:val="20"/>
        </w:rPr>
        <w:t>Humanitäre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764D">
        <w:rPr>
          <w:rFonts w:ascii="Arial" w:hAnsi="Arial" w:cs="Arial"/>
          <w:sz w:val="20"/>
          <w:szCs w:val="20"/>
        </w:rPr>
        <w:t>Hilfe</w:t>
      </w:r>
      <w:proofErr w:type="spellEnd"/>
      <w:r w:rsidRPr="0025764D">
        <w:rPr>
          <w:rFonts w:ascii="Arial" w:hAnsi="Arial" w:cs="Arial"/>
          <w:sz w:val="20"/>
          <w:szCs w:val="20"/>
        </w:rPr>
        <w:t xml:space="preserve">, </w:t>
      </w:r>
      <w:r w:rsidRPr="00490520">
        <w:rPr>
          <w:rFonts w:ascii="Arial" w:hAnsi="Arial" w:cs="Arial"/>
          <w:sz w:val="20"/>
          <w:szCs w:val="20"/>
        </w:rPr>
        <w:t>Platz der Republik 1, D-11011 Berlin</w:t>
      </w:r>
      <w:r w:rsidRPr="0025764D">
        <w:rPr>
          <w:rFonts w:ascii="Arial" w:hAnsi="Arial" w:cs="Arial"/>
          <w:sz w:val="20"/>
          <w:szCs w:val="20"/>
        </w:rPr>
        <w:t xml:space="preserve">, Fax: 030-227-36051, E-Mail: </w:t>
      </w:r>
      <w:hyperlink r:id="rId11" w:history="1">
        <w:r w:rsidRPr="00B54433">
          <w:rPr>
            <w:rStyle w:val="Hyperlink"/>
            <w:rFonts w:ascii="Arial" w:hAnsi="Arial" w:cs="Arial"/>
            <w:sz w:val="20"/>
            <w:szCs w:val="20"/>
          </w:rPr>
          <w:t>menschenrechtsausschuss@bundestag.de</w:t>
        </w:r>
      </w:hyperlink>
    </w:p>
    <w:p w14:paraId="6E479A05" w14:textId="77777777" w:rsidR="002D4A92" w:rsidRDefault="002D4A92" w:rsidP="00950526">
      <w:pPr>
        <w:rPr>
          <w:rFonts w:cs="Times New Roman"/>
        </w:rPr>
      </w:pPr>
    </w:p>
    <w:sectPr w:rsidR="002D4A92">
      <w:type w:val="continuous"/>
      <w:pgSz w:w="11906" w:h="16838"/>
      <w:pgMar w:top="567" w:right="851" w:bottom="567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89CC" w14:textId="77777777" w:rsidR="000755EF" w:rsidRDefault="000755EF">
      <w:r>
        <w:separator/>
      </w:r>
    </w:p>
  </w:endnote>
  <w:endnote w:type="continuationSeparator" w:id="0">
    <w:p w14:paraId="698872E0" w14:textId="77777777" w:rsidR="000755EF" w:rsidRDefault="000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7865" w14:textId="77777777" w:rsidR="000755EF" w:rsidRDefault="000755EF">
      <w:r>
        <w:rPr>
          <w:rFonts w:ascii="Liberation Serif" w:cs="Times New Roman"/>
          <w:kern w:val="0"/>
          <w:lang w:val="de-DE" w:bidi="ar-SA"/>
        </w:rPr>
        <w:separator/>
      </w:r>
    </w:p>
  </w:footnote>
  <w:footnote w:type="continuationSeparator" w:id="0">
    <w:p w14:paraId="73A56E1D" w14:textId="77777777" w:rsidR="000755EF" w:rsidRDefault="000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C65"/>
    <w:rsid w:val="00071F15"/>
    <w:rsid w:val="00072EE6"/>
    <w:rsid w:val="000755EF"/>
    <w:rsid w:val="000F1D0F"/>
    <w:rsid w:val="00113E63"/>
    <w:rsid w:val="0014172C"/>
    <w:rsid w:val="00180EDB"/>
    <w:rsid w:val="001956C0"/>
    <w:rsid w:val="001A12E9"/>
    <w:rsid w:val="001C7407"/>
    <w:rsid w:val="001E7771"/>
    <w:rsid w:val="0020531A"/>
    <w:rsid w:val="00236611"/>
    <w:rsid w:val="0025764D"/>
    <w:rsid w:val="002618B3"/>
    <w:rsid w:val="002D4A92"/>
    <w:rsid w:val="002F30F4"/>
    <w:rsid w:val="00332113"/>
    <w:rsid w:val="0037087F"/>
    <w:rsid w:val="00377F7B"/>
    <w:rsid w:val="004125C2"/>
    <w:rsid w:val="00483859"/>
    <w:rsid w:val="00490520"/>
    <w:rsid w:val="004B19AE"/>
    <w:rsid w:val="004E3A3F"/>
    <w:rsid w:val="00553FB2"/>
    <w:rsid w:val="005745DD"/>
    <w:rsid w:val="005B51A8"/>
    <w:rsid w:val="00626EF3"/>
    <w:rsid w:val="0063643B"/>
    <w:rsid w:val="00664189"/>
    <w:rsid w:val="00666203"/>
    <w:rsid w:val="006A72D7"/>
    <w:rsid w:val="00795902"/>
    <w:rsid w:val="007A0C65"/>
    <w:rsid w:val="007D3872"/>
    <w:rsid w:val="007E0226"/>
    <w:rsid w:val="008321F6"/>
    <w:rsid w:val="008637D0"/>
    <w:rsid w:val="00884ACA"/>
    <w:rsid w:val="00892960"/>
    <w:rsid w:val="0089571C"/>
    <w:rsid w:val="008A65E8"/>
    <w:rsid w:val="008B3D56"/>
    <w:rsid w:val="0093211F"/>
    <w:rsid w:val="00934784"/>
    <w:rsid w:val="00940D60"/>
    <w:rsid w:val="00950526"/>
    <w:rsid w:val="009607FB"/>
    <w:rsid w:val="009608D7"/>
    <w:rsid w:val="00972649"/>
    <w:rsid w:val="009D461C"/>
    <w:rsid w:val="00A5239B"/>
    <w:rsid w:val="00A83ACF"/>
    <w:rsid w:val="00A83B43"/>
    <w:rsid w:val="00AD734C"/>
    <w:rsid w:val="00AE2496"/>
    <w:rsid w:val="00B06C93"/>
    <w:rsid w:val="00B17C57"/>
    <w:rsid w:val="00B54433"/>
    <w:rsid w:val="00B57184"/>
    <w:rsid w:val="00BA5B91"/>
    <w:rsid w:val="00BB03BE"/>
    <w:rsid w:val="00BB5C32"/>
    <w:rsid w:val="00BD10E2"/>
    <w:rsid w:val="00BD4882"/>
    <w:rsid w:val="00BD6367"/>
    <w:rsid w:val="00BF5A7F"/>
    <w:rsid w:val="00C05630"/>
    <w:rsid w:val="00C517C0"/>
    <w:rsid w:val="00C57D46"/>
    <w:rsid w:val="00C67EBF"/>
    <w:rsid w:val="00CA319C"/>
    <w:rsid w:val="00CC38BC"/>
    <w:rsid w:val="00CC4E9E"/>
    <w:rsid w:val="00CD4066"/>
    <w:rsid w:val="00D101F3"/>
    <w:rsid w:val="00D24DAB"/>
    <w:rsid w:val="00D64533"/>
    <w:rsid w:val="00D73970"/>
    <w:rsid w:val="00D8380A"/>
    <w:rsid w:val="00D957F3"/>
    <w:rsid w:val="00E07EC4"/>
    <w:rsid w:val="00EA0A97"/>
    <w:rsid w:val="00EA2709"/>
    <w:rsid w:val="00ED4903"/>
    <w:rsid w:val="00EF686E"/>
    <w:rsid w:val="00F608BF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F348F"/>
  <w14:defaultImageDpi w14:val="0"/>
  <w15:docId w15:val="{05E27647-9961-465E-AB46-4A65951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  <w:rPr>
      <w:rFonts w:hAnsi="Liberation Serif" w:cs="Calibri"/>
      <w:kern w:val="1"/>
      <w:sz w:val="24"/>
      <w:szCs w:val="24"/>
      <w:lang w:val="en-US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32"/>
      <w:szCs w:val="29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4882"/>
    <w:pPr>
      <w:keepNext/>
      <w:spacing w:before="240" w:after="60"/>
      <w:outlineLvl w:val="2"/>
    </w:pPr>
    <w:rPr>
      <w:rFonts w:ascii="Calibri Light" w:hAnsi="Calibri Light" w:cs="Mangal"/>
      <w:b/>
      <w:bCs/>
      <w:sz w:val="26"/>
      <w:szCs w:val="23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val="en-US" w:eastAsia="x-none" w:bidi="hi-IN"/>
    </w:rPr>
  </w:style>
  <w:style w:type="character" w:customStyle="1" w:styleId="berschrift3Zchn">
    <w:name w:val="Überschrift 3 Zchn"/>
    <w:link w:val="berschrift3"/>
    <w:uiPriority w:val="9"/>
    <w:semiHidden/>
    <w:locked/>
    <w:rsid w:val="00BD4882"/>
    <w:rPr>
      <w:rFonts w:ascii="Calibri Light" w:eastAsia="Times New Roman" w:hAnsi="Calibri Light" w:cs="Mangal"/>
      <w:b/>
      <w:bCs/>
      <w:kern w:val="1"/>
      <w:sz w:val="23"/>
      <w:szCs w:val="23"/>
      <w:lang w:val="en-US" w:eastAsia="x-none" w:bidi="hi-IN"/>
    </w:rPr>
  </w:style>
  <w:style w:type="paragraph" w:customStyle="1" w:styleId="dcberschrift1">
    <w:name w:val="Üdcberschrift 1"/>
    <w:basedOn w:val="Standard"/>
    <w:uiPriority w:val="99"/>
    <w:pPr>
      <w:keepNext/>
      <w:spacing w:before="240" w:after="60"/>
    </w:pPr>
    <w:rPr>
      <w:rFonts w:ascii="Cambria" w:cs="Cambria"/>
      <w:b/>
      <w:bCs/>
      <w:sz w:val="32"/>
      <w:szCs w:val="32"/>
      <w:lang w:bidi="ar-SA"/>
    </w:rPr>
  </w:style>
  <w:style w:type="paragraph" w:customStyle="1" w:styleId="dcberschrift2">
    <w:name w:val="Üdcberschrift 2"/>
    <w:basedOn w:val="Standard"/>
    <w:uiPriority w:val="99"/>
    <w:pPr>
      <w:keepNext/>
      <w:spacing w:before="240" w:after="60"/>
    </w:pPr>
    <w:rPr>
      <w:rFonts w:ascii="Cambria" w:cs="Cambria"/>
      <w:b/>
      <w:bCs/>
      <w:i/>
      <w:iCs/>
      <w:sz w:val="28"/>
      <w:szCs w:val="28"/>
      <w:lang w:bidi="ar-SA"/>
    </w:rPr>
  </w:style>
  <w:style w:type="paragraph" w:customStyle="1" w:styleId="dcberschrift3">
    <w:name w:val="Üdcberschrift 3"/>
    <w:basedOn w:val="Standard"/>
    <w:uiPriority w:val="99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dcberschrift4">
    <w:name w:val="Üdcberschrift 4"/>
    <w:basedOn w:val="Standard"/>
    <w:uiPriority w:val="99"/>
    <w:pPr>
      <w:keepNext/>
      <w:spacing w:before="240" w:after="60"/>
    </w:pPr>
    <w:rPr>
      <w:b/>
      <w:bCs/>
      <w:sz w:val="28"/>
      <w:szCs w:val="28"/>
      <w:lang w:bidi="ar-SA"/>
    </w:rPr>
  </w:style>
  <w:style w:type="paragraph" w:customStyle="1" w:styleId="dcberschrift5">
    <w:name w:val="Üdcberschrift 5"/>
    <w:basedOn w:val="Standard"/>
    <w:uiPriority w:val="99"/>
    <w:pPr>
      <w:spacing w:before="240" w:after="60"/>
    </w:pPr>
    <w:rPr>
      <w:b/>
      <w:bCs/>
      <w:i/>
      <w:iCs/>
      <w:sz w:val="26"/>
      <w:szCs w:val="26"/>
      <w:lang w:bidi="ar-SA"/>
    </w:rPr>
  </w:style>
  <w:style w:type="paragraph" w:customStyle="1" w:styleId="dcberschrift6">
    <w:name w:val="Üdcberschrift 6"/>
    <w:basedOn w:val="Standard"/>
    <w:uiPriority w:val="99"/>
    <w:pPr>
      <w:spacing w:before="240" w:after="60"/>
    </w:pPr>
    <w:rPr>
      <w:b/>
      <w:bCs/>
      <w:sz w:val="22"/>
      <w:szCs w:val="22"/>
      <w:lang w:bidi="ar-SA"/>
    </w:rPr>
  </w:style>
  <w:style w:type="paragraph" w:customStyle="1" w:styleId="dcberschrift7">
    <w:name w:val="Üdcberschrift 7"/>
    <w:basedOn w:val="Standard"/>
    <w:uiPriority w:val="99"/>
    <w:pPr>
      <w:spacing w:before="240" w:after="60"/>
    </w:pPr>
    <w:rPr>
      <w:lang w:bidi="ar-SA"/>
    </w:rPr>
  </w:style>
  <w:style w:type="paragraph" w:customStyle="1" w:styleId="dcberschrift8">
    <w:name w:val="Üdcberschrift 8"/>
    <w:basedOn w:val="Standard"/>
    <w:uiPriority w:val="99"/>
    <w:pPr>
      <w:spacing w:before="240" w:after="60"/>
    </w:pPr>
    <w:rPr>
      <w:i/>
      <w:iCs/>
      <w:lang w:bidi="ar-SA"/>
    </w:rPr>
  </w:style>
  <w:style w:type="paragraph" w:customStyle="1" w:styleId="dcberschrift9">
    <w:name w:val="Üdcberschrift 9"/>
    <w:basedOn w:val="Standard"/>
    <w:uiPriority w:val="99"/>
    <w:pPr>
      <w:spacing w:before="240" w:after="60"/>
    </w:pPr>
    <w:rPr>
      <w:rFonts w:ascii="Cambria" w:cs="Cambria"/>
      <w:sz w:val="22"/>
      <w:szCs w:val="22"/>
      <w:lang w:bidi="ar-SA"/>
    </w:rPr>
  </w:style>
  <w:style w:type="character" w:customStyle="1" w:styleId="dcberschrift1Zchn">
    <w:name w:val="Üdcberschrift 1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dcberschrift2Zchn">
    <w:name w:val="Üdcberschrift 2 Zchn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dcberschrift3Zchn">
    <w:name w:val="Üdcberschrift 3 Zchn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dcberschrift4Zchn">
    <w:name w:val="Üdcberschrift 4 Zchn"/>
    <w:uiPriority w:val="99"/>
    <w:rPr>
      <w:rFonts w:cs="Times New Roman"/>
      <w:b/>
      <w:bCs/>
      <w:sz w:val="28"/>
      <w:szCs w:val="28"/>
    </w:rPr>
  </w:style>
  <w:style w:type="character" w:customStyle="1" w:styleId="dcberschrift5Zchn">
    <w:name w:val="Üdcberschrift 5 Zchn"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dcberschrift6Zchn">
    <w:name w:val="Üdcberschrift 6 Zchn"/>
    <w:uiPriority w:val="99"/>
    <w:rPr>
      <w:rFonts w:cs="Times New Roman"/>
      <w:b/>
      <w:bCs/>
    </w:rPr>
  </w:style>
  <w:style w:type="character" w:customStyle="1" w:styleId="dcberschrift7Zchn">
    <w:name w:val="Üdcberschrift 7 Zchn"/>
    <w:uiPriority w:val="99"/>
    <w:rPr>
      <w:rFonts w:cs="Times New Roman"/>
    </w:rPr>
  </w:style>
  <w:style w:type="character" w:customStyle="1" w:styleId="dcberschrift8Zchn">
    <w:name w:val="Üdcberschrift 8 Zchn"/>
    <w:uiPriority w:val="99"/>
    <w:rPr>
      <w:rFonts w:cs="Times New Roman"/>
      <w:i/>
      <w:iCs/>
    </w:rPr>
  </w:style>
  <w:style w:type="character" w:customStyle="1" w:styleId="dcberschrift9Zchn">
    <w:name w:val="Üdcberschrift 9 Zchn"/>
    <w:uiPriority w:val="99"/>
    <w:rPr>
      <w:rFonts w:ascii="Cambria" w:eastAsia="Times New Roman" w:cs="Cambria"/>
    </w:rPr>
  </w:style>
  <w:style w:type="character" w:customStyle="1" w:styleId="TitelZchn">
    <w:name w:val="Titel Zchn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UntertitelZchn">
    <w:name w:val="Untertitel Zchn"/>
    <w:uiPriority w:val="99"/>
    <w:rPr>
      <w:rFonts w:ascii="Cambria" w:eastAsia="Times New Roman" w:cs="Cambria"/>
    </w:rPr>
  </w:style>
  <w:style w:type="character" w:styleId="Fett">
    <w:name w:val="Strong"/>
    <w:uiPriority w:val="99"/>
    <w:qFormat/>
    <w:rPr>
      <w:rFonts w:cs="Times New Roman"/>
      <w:b/>
      <w:bCs/>
    </w:rPr>
  </w:style>
  <w:style w:type="character" w:customStyle="1" w:styleId="Betont">
    <w:name w:val="Betont"/>
    <w:uiPriority w:val="99"/>
    <w:rPr>
      <w:rFonts w:cs="Times New Roman"/>
      <w:b/>
      <w:bCs/>
      <w:i/>
      <w:iCs/>
    </w:rPr>
  </w:style>
  <w:style w:type="character" w:customStyle="1" w:styleId="ZitatZchn">
    <w:name w:val="Zitat Zchn"/>
    <w:uiPriority w:val="99"/>
    <w:rPr>
      <w:rFonts w:cs="Times New Roman"/>
      <w:i/>
      <w:iCs/>
    </w:rPr>
  </w:style>
  <w:style w:type="character" w:customStyle="1" w:styleId="IntensivesZitatZchn">
    <w:name w:val="Intensives Zitat Zchn"/>
    <w:uiPriority w:val="99"/>
    <w:rPr>
      <w:rFonts w:cs="Times New Roman"/>
      <w:b/>
      <w:bCs/>
      <w:i/>
      <w:iCs/>
    </w:rPr>
  </w:style>
  <w:style w:type="character" w:styleId="SchwacheHervorhebung">
    <w:name w:val="Subtle Emphasis"/>
    <w:uiPriority w:val="99"/>
    <w:qFormat/>
    <w:rPr>
      <w:rFonts w:cs="Times New Roman"/>
      <w:i/>
      <w:iCs/>
      <w:color w:val="5A5A5A"/>
    </w:rPr>
  </w:style>
  <w:style w:type="character" w:styleId="IntensiveHervorhebung">
    <w:name w:val="Intense Emphasis"/>
    <w:uiPriority w:val="99"/>
    <w:qFormat/>
    <w:rPr>
      <w:rFonts w:cs="Times New Roman"/>
      <w:b/>
      <w:bCs/>
      <w:i/>
      <w:iCs/>
      <w:u w:val="single"/>
    </w:rPr>
  </w:style>
  <w:style w:type="character" w:styleId="SchwacherVerweis">
    <w:name w:val="Subtle Reference"/>
    <w:uiPriority w:val="99"/>
    <w:qFormat/>
    <w:rPr>
      <w:rFonts w:cs="Times New Roman"/>
      <w:u w:val="single"/>
    </w:rPr>
  </w:style>
  <w:style w:type="character" w:styleId="IntensiverVerweis">
    <w:name w:val="Intense Reference"/>
    <w:uiPriority w:val="99"/>
    <w:qFormat/>
    <w:rPr>
      <w:rFonts w:cs="Times New Roman"/>
      <w:b/>
      <w:bCs/>
      <w:u w:val="single"/>
    </w:rPr>
  </w:style>
  <w:style w:type="character" w:styleId="Buchtitel">
    <w:name w:val="Book Title"/>
    <w:uiPriority w:val="99"/>
    <w:qFormat/>
    <w:rPr>
      <w:rFonts w:ascii="Cambria" w:eastAsia="Times New Roman" w:cs="Cambria"/>
      <w:b/>
      <w:bCs/>
      <w:i/>
      <w:iCs/>
    </w:rPr>
  </w:style>
  <w:style w:type="character" w:customStyle="1" w:styleId="Textkf6rperZchn">
    <w:name w:val="Textköf6rper Zchn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Internetverknfcpfung">
    <w:name w:val="Internetverknüfcpfung"/>
    <w:uiPriority w:val="99"/>
    <w:rPr>
      <w:rFonts w:ascii="Times New Roman" w:eastAsia="Times New Roman" w:cs="Times New Roman"/>
      <w:color w:val="0000FF"/>
    </w:rPr>
  </w:style>
  <w:style w:type="character" w:customStyle="1" w:styleId="SprechblasentextZchn">
    <w:name w:val="Sprechblasentext Zchn"/>
    <w:uiPriority w:val="99"/>
    <w:rPr>
      <w:rFonts w:ascii="Tahoma" w:eastAsia="Times New Roman" w:cs="Tahoma"/>
      <w:sz w:val="16"/>
      <w:szCs w:val="16"/>
    </w:rPr>
  </w:style>
  <w:style w:type="character" w:styleId="NichtaufgelsteErwhnung">
    <w:name w:val="Unresolved Mention"/>
    <w:uiPriority w:val="99"/>
    <w:rPr>
      <w:rFonts w:cs="Times New Roman"/>
      <w:color w:val="605E5C"/>
      <w:shd w:val="clear" w:color="auto" w:fill="E1DFDD"/>
    </w:rPr>
  </w:style>
  <w:style w:type="character" w:customStyle="1" w:styleId="Hyperlink0">
    <w:name w:val="Hyperlink.0"/>
    <w:uiPriority w:val="99"/>
    <w:rPr>
      <w:rFonts w:ascii="Times New Roman"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customStyle="1" w:styleId="dcberschrift">
    <w:name w:val="Üdcberschrift"/>
    <w:basedOn w:val="Standard"/>
    <w:next w:val="Textkf6rper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kf6rper">
    <w:name w:val="Textköf6rper"/>
    <w:basedOn w:val="Standard"/>
    <w:uiPriority w:val="99"/>
    <w:pPr>
      <w:tabs>
        <w:tab w:val="left" w:pos="6804"/>
      </w:tabs>
      <w:spacing w:line="340" w:lineRule="exact"/>
    </w:pPr>
    <w:rPr>
      <w:sz w:val="22"/>
      <w:szCs w:val="22"/>
      <w:lang w:val="de-DE" w:bidi="ar-SA"/>
    </w:rPr>
  </w:style>
  <w:style w:type="paragraph" w:styleId="Liste">
    <w:name w:val="List"/>
    <w:basedOn w:val="Textkf6rper"/>
    <w:uiPriority w:val="99"/>
  </w:style>
  <w:style w:type="paragraph" w:styleId="Beschriftung">
    <w:name w:val="caption"/>
    <w:basedOn w:val="Standard"/>
    <w:uiPriority w:val="99"/>
    <w:qFormat/>
    <w:rPr>
      <w:b/>
      <w:bCs/>
      <w:color w:val="4F81BD"/>
      <w:sz w:val="18"/>
      <w:szCs w:val="18"/>
      <w:lang w:bidi="ar-SA"/>
    </w:rPr>
  </w:style>
  <w:style w:type="paragraph" w:customStyle="1" w:styleId="Verzeichnis">
    <w:name w:val="Verzeichnis"/>
    <w:basedOn w:val="Standard"/>
    <w:uiPriority w:val="99"/>
    <w:rPr>
      <w:lang w:bidi="ar-SA"/>
    </w:rPr>
  </w:style>
  <w:style w:type="paragraph" w:styleId="KeinLeerraum">
    <w:name w:val="No Spacing"/>
    <w:basedOn w:val="Standard"/>
    <w:uiPriority w:val="99"/>
    <w:qFormat/>
    <w:rPr>
      <w:lang w:bidi="ar-SA"/>
    </w:rPr>
  </w:style>
  <w:style w:type="paragraph" w:styleId="Titel">
    <w:name w:val="Title"/>
    <w:basedOn w:val="Standard"/>
    <w:link w:val="TitelZchn1"/>
    <w:uiPriority w:val="99"/>
    <w:qFormat/>
    <w:pPr>
      <w:spacing w:before="240" w:after="60"/>
      <w:jc w:val="center"/>
    </w:pPr>
    <w:rPr>
      <w:rFonts w:ascii="Cambria" w:cs="Cambria"/>
      <w:b/>
      <w:bCs/>
      <w:sz w:val="32"/>
      <w:szCs w:val="32"/>
      <w:lang w:bidi="ar-SA"/>
    </w:rPr>
  </w:style>
  <w:style w:type="character" w:customStyle="1" w:styleId="TitelZchn1">
    <w:name w:val="Titel Zchn1"/>
    <w:link w:val="Titel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val="en-US" w:eastAsia="x-none" w:bidi="hi-IN"/>
    </w:rPr>
  </w:style>
  <w:style w:type="paragraph" w:styleId="Untertitel">
    <w:name w:val="Subtitle"/>
    <w:basedOn w:val="Standard"/>
    <w:link w:val="UntertitelZchn1"/>
    <w:uiPriority w:val="99"/>
    <w:qFormat/>
    <w:pPr>
      <w:spacing w:after="60"/>
      <w:jc w:val="center"/>
    </w:pPr>
    <w:rPr>
      <w:rFonts w:ascii="Cambria" w:cs="Cambria"/>
      <w:lang w:bidi="ar-SA"/>
    </w:rPr>
  </w:style>
  <w:style w:type="character" w:customStyle="1" w:styleId="UntertitelZchn1">
    <w:name w:val="Untertitel Zchn1"/>
    <w:link w:val="Untertitel"/>
    <w:uiPriority w:val="11"/>
    <w:locked/>
    <w:rPr>
      <w:rFonts w:ascii="Calibri Light" w:eastAsia="Times New Roman" w:hAnsi="Calibri Light" w:cs="Mangal"/>
      <w:kern w:val="1"/>
      <w:sz w:val="21"/>
      <w:szCs w:val="21"/>
      <w:lang w:val="en-US" w:eastAsia="x-none" w:bidi="hi-IN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  <w:rPr>
      <w:lang w:bidi="ar-SA"/>
    </w:rPr>
  </w:style>
  <w:style w:type="paragraph" w:styleId="Zitat">
    <w:name w:val="Quote"/>
    <w:basedOn w:val="Standard"/>
    <w:link w:val="ZitatZchn1"/>
    <w:uiPriority w:val="99"/>
    <w:qFormat/>
    <w:rPr>
      <w:i/>
      <w:iCs/>
      <w:lang w:bidi="ar-SA"/>
    </w:rPr>
  </w:style>
  <w:style w:type="character" w:customStyle="1" w:styleId="ZitatZchn1">
    <w:name w:val="Zitat Zchn1"/>
    <w:link w:val="Zitat"/>
    <w:uiPriority w:val="29"/>
    <w:locked/>
    <w:rPr>
      <w:rFonts w:ascii="Calibri" w:eastAsia="Times New Roman" w:hAnsi="Liberation Serif" w:cs="Mangal"/>
      <w:i/>
      <w:iCs/>
      <w:color w:val="404040"/>
      <w:kern w:val="1"/>
      <w:sz w:val="21"/>
      <w:szCs w:val="21"/>
      <w:lang w:val="en-US" w:eastAsia="x-none" w:bidi="hi-IN"/>
    </w:rPr>
  </w:style>
  <w:style w:type="paragraph" w:styleId="IntensivesZitat">
    <w:name w:val="Intense Quote"/>
    <w:basedOn w:val="Standard"/>
    <w:link w:val="IntensivesZitatZchn1"/>
    <w:uiPriority w:val="99"/>
    <w:qFormat/>
    <w:pPr>
      <w:ind w:left="720" w:right="720"/>
    </w:pPr>
    <w:rPr>
      <w:b/>
      <w:bCs/>
      <w:i/>
      <w:iCs/>
      <w:lang w:bidi="ar-SA"/>
    </w:rPr>
  </w:style>
  <w:style w:type="character" w:customStyle="1" w:styleId="IntensivesZitatZchn1">
    <w:name w:val="Intensives Zitat Zchn1"/>
    <w:link w:val="IntensivesZitat"/>
    <w:uiPriority w:val="30"/>
    <w:locked/>
    <w:rPr>
      <w:rFonts w:ascii="Calibri" w:eastAsia="Times New Roman" w:hAnsi="Liberation Serif" w:cs="Mangal"/>
      <w:i/>
      <w:iCs/>
      <w:color w:val="4472C4"/>
      <w:kern w:val="1"/>
      <w:sz w:val="21"/>
      <w:szCs w:val="21"/>
      <w:lang w:val="en-US" w:eastAsia="x-none" w:bidi="hi-IN"/>
    </w:rPr>
  </w:style>
  <w:style w:type="paragraph" w:styleId="Inhaltsverzeichnisberschrift">
    <w:name w:val="TOC Heading"/>
    <w:basedOn w:val="dcberschrift1"/>
    <w:uiPriority w:val="99"/>
    <w:qFormat/>
  </w:style>
  <w:style w:type="paragraph" w:styleId="Sprechblasentext">
    <w:name w:val="Balloon Text"/>
    <w:basedOn w:val="Standard"/>
    <w:link w:val="SprechblasentextZchn1"/>
    <w:uiPriority w:val="99"/>
    <w:rPr>
      <w:rFonts w:ascii="Tahoma" w:cs="Tahoma"/>
      <w:sz w:val="16"/>
      <w:szCs w:val="16"/>
      <w:lang w:bidi="ar-SA"/>
    </w:rPr>
  </w:style>
  <w:style w:type="character" w:customStyle="1" w:styleId="SprechblasentextZchn1">
    <w:name w:val="Sprechblasentext Zchn1"/>
    <w:link w:val="Sprechblasentext"/>
    <w:uiPriority w:val="99"/>
    <w:semiHidden/>
    <w:locked/>
    <w:rPr>
      <w:rFonts w:ascii="Segoe UI" w:hAnsi="Segoe UI" w:cs="Mangal"/>
      <w:kern w:val="1"/>
      <w:sz w:val="16"/>
      <w:szCs w:val="16"/>
      <w:lang w:val="en-US" w:eastAsia="x-none" w:bidi="hi-IN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pPr>
      <w:spacing w:beforeAutospacing="1" w:afterAutospacing="1"/>
    </w:pPr>
    <w:rPr>
      <w:lang w:val="de-DE" w:bidi="ar-SA"/>
    </w:rPr>
  </w:style>
  <w:style w:type="paragraph" w:customStyle="1" w:styleId="bodytext">
    <w:name w:val="bodytext"/>
    <w:basedOn w:val="Standard"/>
    <w:uiPriority w:val="99"/>
    <w:pPr>
      <w:spacing w:beforeAutospacing="1" w:afterAutospacing="1"/>
    </w:pPr>
    <w:rPr>
      <w:lang w:val="de-DE" w:bidi="ar-SA"/>
    </w:rPr>
  </w:style>
  <w:style w:type="character" w:styleId="Hyperlink">
    <w:name w:val="Hyperlink"/>
    <w:uiPriority w:val="99"/>
    <w:unhideWhenUsed/>
    <w:rsid w:val="00BD488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m-online.info/29-12-2024-BELAR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hristeninnot.com/andrzej-juchniewicz-belaru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enschenrechtsausschuss@bundestag.d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enschenrechtsbeauftragte@auswaertiges-amt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ergerservice@dipl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Office2016L0020</cp:lastModifiedBy>
  <cp:revision>2</cp:revision>
  <cp:lastPrinted>2013-01-02T16:35:00Z</cp:lastPrinted>
  <dcterms:created xsi:type="dcterms:W3CDTF">2025-01-01T17:36:00Z</dcterms:created>
  <dcterms:modified xsi:type="dcterms:W3CDTF">2025-01-01T17:36:00Z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EDUL0020 OfficeL0020</vt:lpwstr>
  </property>
</Properties>
</file>